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517C" w14:textId="77777777" w:rsidR="00250E67" w:rsidRDefault="00250E67" w:rsidP="00250E67">
      <w:r>
        <w:rPr>
          <w:noProof/>
        </w:rPr>
        <w:drawing>
          <wp:anchor distT="0" distB="0" distL="114300" distR="114300" simplePos="0" relativeHeight="251659264" behindDoc="1" locked="0" layoutInCell="1" allowOverlap="1" wp14:anchorId="1187C19C" wp14:editId="16C1A159">
            <wp:simplePos x="0" y="0"/>
            <wp:positionH relativeFrom="column">
              <wp:posOffset>1532255</wp:posOffset>
            </wp:positionH>
            <wp:positionV relativeFrom="paragraph">
              <wp:posOffset>-88688</wp:posOffset>
            </wp:positionV>
            <wp:extent cx="3085799" cy="968535"/>
            <wp:effectExtent l="0" t="0" r="0" b="0"/>
            <wp:wrapNone/>
            <wp:docPr id="2" name="圖片 5" descr="描述 : Macintosh HD:Users:mac:Desktop:未命名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 : Macintosh HD:Users:mac:Desktop:未命名-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99" cy="9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E734" w14:textId="77777777" w:rsidR="00250E67" w:rsidRDefault="00250E67" w:rsidP="00250E67">
      <w:pPr>
        <w:pStyle w:val="1"/>
        <w:jc w:val="center"/>
        <w:rPr>
          <w:rFonts w:asciiTheme="minorHAnsi" w:eastAsiaTheme="minorEastAsia" w:hAnsiTheme="minorHAnsi" w:cstheme="minorBidi"/>
        </w:rPr>
      </w:pPr>
    </w:p>
    <w:p w14:paraId="135271C3" w14:textId="77777777" w:rsidR="00250E67" w:rsidRDefault="00250E67" w:rsidP="00250E67">
      <w:pPr>
        <w:pStyle w:val="1"/>
        <w:jc w:val="center"/>
        <w:rPr>
          <w:rFonts w:asciiTheme="minorHAnsi" w:eastAsiaTheme="minorEastAsia" w:hAnsiTheme="minorHAnsi" w:cstheme="minorBidi"/>
        </w:rPr>
      </w:pPr>
    </w:p>
    <w:p w14:paraId="5CE2FE56" w14:textId="77777777" w:rsidR="00250E67" w:rsidRPr="002222A3" w:rsidRDefault="00250E67" w:rsidP="00250E67">
      <w:pPr>
        <w:pStyle w:val="1"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 w:rsidRPr="002222A3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>媒體證申請規範</w:t>
      </w:r>
    </w:p>
    <w:p w14:paraId="0B440170" w14:textId="77777777" w:rsidR="00250E67" w:rsidRPr="002222A3" w:rsidRDefault="00250E67" w:rsidP="00250E67">
      <w:pPr>
        <w:pStyle w:val="1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22A3">
        <w:rPr>
          <w:rFonts w:ascii="微軟正黑體" w:eastAsia="微軟正黑體" w:hAnsi="微軟正黑體" w:hint="eastAsia"/>
          <w:b/>
          <w:sz w:val="32"/>
          <w:szCs w:val="32"/>
        </w:rPr>
        <w:t>108學年度富邦人壽大專籃球聯賽</w:t>
      </w:r>
    </w:p>
    <w:p w14:paraId="4AF7D125" w14:textId="77777777" w:rsidR="00250E67" w:rsidRPr="00444143" w:rsidRDefault="00250E67" w:rsidP="00250E67">
      <w:pPr>
        <w:pStyle w:val="1"/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Songti TC Regular"/>
          <w:color w:val="000000" w:themeColor="text1"/>
          <w:kern w:val="0"/>
        </w:rPr>
      </w:pPr>
      <w:r>
        <w:rPr>
          <w:rFonts w:ascii="微軟正黑體" w:eastAsia="微軟正黑體" w:hAnsi="微軟正黑體" w:cs="Arial" w:hint="eastAsia"/>
          <w:color w:val="1A1A1A"/>
          <w:kern w:val="0"/>
        </w:rPr>
        <w:t>1</w:t>
      </w:r>
      <w:r>
        <w:rPr>
          <w:rFonts w:ascii="微軟正黑體" w:eastAsia="微軟正黑體" w:hAnsi="微軟正黑體" w:cs="Arial" w:hint="eastAsia"/>
          <w:color w:val="000000" w:themeColor="text1"/>
          <w:kern w:val="0"/>
        </w:rPr>
        <w:t>08</w:t>
      </w:r>
      <w:r w:rsidRPr="00221C16">
        <w:rPr>
          <w:rFonts w:ascii="微軟正黑體" w:eastAsia="微軟正黑體" w:hAnsi="微軟正黑體" w:cs="Songti TC Regular" w:hint="eastAsia"/>
          <w:color w:val="000000" w:themeColor="text1"/>
          <w:kern w:val="0"/>
        </w:rPr>
        <w:t>學年度富邦人壽</w:t>
      </w:r>
      <w:r w:rsidRPr="00221C16">
        <w:rPr>
          <w:rFonts w:ascii="微軟正黑體" w:eastAsia="微軟正黑體" w:hAnsi="微軟正黑體" w:cs="Arial" w:hint="eastAsia"/>
          <w:color w:val="000000" w:themeColor="text1"/>
          <w:kern w:val="0"/>
        </w:rPr>
        <w:t>UBA</w:t>
      </w:r>
      <w:r w:rsidRPr="00221C16">
        <w:rPr>
          <w:rFonts w:ascii="微軟正黑體" w:eastAsia="微軟正黑體" w:hAnsi="微軟正黑體" w:cs="Songti TC Regular" w:hint="eastAsia"/>
          <w:color w:val="000000" w:themeColor="text1"/>
          <w:kern w:val="0"/>
        </w:rPr>
        <w:t>大專籃球聯賽公開一級決賽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，將於</w:t>
      </w:r>
      <w:r>
        <w:rPr>
          <w:rFonts w:ascii="微軟正黑體" w:eastAsia="微軟正黑體" w:hAnsi="微軟正黑體" w:cs="Songti TC Regular"/>
          <w:color w:val="1A1A1A"/>
          <w:kern w:val="0"/>
        </w:rPr>
        <w:t>3/2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1</w:t>
      </w:r>
      <w:r>
        <w:rPr>
          <w:rFonts w:ascii="微軟正黑體" w:eastAsia="微軟正黑體" w:hAnsi="微軟正黑體" w:cs="Songti TC Regular"/>
          <w:color w:val="1A1A1A"/>
          <w:kern w:val="0"/>
        </w:rPr>
        <w:t>(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六</w:t>
      </w:r>
      <w:r>
        <w:rPr>
          <w:rFonts w:ascii="微軟正黑體" w:eastAsia="微軟正黑體" w:hAnsi="微軟正黑體" w:cs="Songti TC Regular"/>
          <w:color w:val="1A1A1A"/>
          <w:kern w:val="0"/>
        </w:rPr>
        <w:t>)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、</w:t>
      </w:r>
      <w:r>
        <w:rPr>
          <w:rFonts w:ascii="微軟正黑體" w:eastAsia="微軟正黑體" w:hAnsi="微軟正黑體" w:cs="Songti TC Regular"/>
          <w:color w:val="1A1A1A"/>
          <w:kern w:val="0"/>
        </w:rPr>
        <w:t>2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2</w:t>
      </w:r>
      <w:r>
        <w:rPr>
          <w:rFonts w:ascii="微軟正黑體" w:eastAsia="微軟正黑體" w:hAnsi="微軟正黑體" w:cs="Songti TC Regular"/>
          <w:color w:val="1A1A1A"/>
          <w:kern w:val="0"/>
        </w:rPr>
        <w:t>(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日)</w:t>
      </w:r>
      <w:r w:rsidRPr="00221C16">
        <w:rPr>
          <w:rFonts w:ascii="微軟正黑體" w:eastAsia="微軟正黑體" w:hAnsi="微軟正黑體" w:cs="Songti TC Regular" w:hint="eastAsia"/>
          <w:color w:val="000000" w:themeColor="text1"/>
          <w:kern w:val="0"/>
        </w:rPr>
        <w:t>臺北小巨蛋舉行，</w:t>
      </w:r>
      <w:r w:rsidRPr="00444143">
        <w:rPr>
          <w:rFonts w:ascii="微軟正黑體" w:eastAsia="微軟正黑體" w:hAnsi="微軟正黑體" w:cs="Songti TC Regular" w:hint="eastAsia"/>
          <w:color w:val="000000" w:themeColor="text1"/>
          <w:kern w:val="0"/>
        </w:rPr>
        <w:t>因應嚴重特殊傳染性肺炎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，決賽兩日將進行人員管制，採</w:t>
      </w:r>
      <w:r w:rsidRPr="00F52AC9">
        <w:rPr>
          <w:rFonts w:ascii="微軟正黑體" w:eastAsia="微軟正黑體" w:hAnsi="微軟正黑體" w:cs="Songti TC Regular" w:hint="eastAsia"/>
          <w:color w:val="1A1A1A"/>
          <w:kern w:val="0"/>
          <w:highlight w:val="yellow"/>
        </w:rPr>
        <w:t>憑證入場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。為方便諸位媒體先進們能順利進行採訪作業，</w:t>
      </w:r>
      <w:r w:rsidRPr="00F52AC9">
        <w:rPr>
          <w:rFonts w:ascii="微軟正黑體" w:eastAsia="微軟正黑體" w:hAnsi="微軟正黑體" w:cs="Songti TC Regular" w:hint="eastAsia"/>
          <w:color w:val="1A1A1A"/>
          <w:kern w:val="0"/>
        </w:rPr>
        <w:t>煩請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先行提供資料，協助製作媒體證並</w:t>
      </w:r>
      <w:r w:rsidRPr="00221C16">
        <w:rPr>
          <w:rFonts w:ascii="微軟正黑體" w:eastAsia="微軟正黑體" w:hAnsi="微軟正黑體" w:cs="Songti TC Regular" w:hint="eastAsia"/>
          <w:color w:val="000000" w:themeColor="text1"/>
          <w:kern w:val="0"/>
        </w:rPr>
        <w:t>安排接待事宜</w:t>
      </w:r>
      <w:r>
        <w:rPr>
          <w:rFonts w:ascii="微軟正黑體" w:eastAsia="微軟正黑體" w:hAnsi="微軟正黑體" w:cs="Songti TC Regular" w:hint="eastAsia"/>
          <w:color w:val="1A1A1A"/>
          <w:kern w:val="0"/>
        </w:rPr>
        <w:t>，謝謝</w:t>
      </w:r>
      <w:r w:rsidRPr="00F52AC9">
        <w:rPr>
          <w:rFonts w:ascii="微軟正黑體" w:eastAsia="微軟正黑體" w:hAnsi="微軟正黑體" w:cs="Songti TC Regular" w:hint="eastAsia"/>
          <w:color w:val="1A1A1A"/>
          <w:kern w:val="0"/>
        </w:rPr>
        <w:t>。</w:t>
      </w:r>
      <w:r w:rsidRPr="00A37FA4">
        <w:rPr>
          <w:rFonts w:ascii="微軟正黑體" w:eastAsia="微軟正黑體" w:hAnsi="微軟正黑體" w:cs="Songti TC Regular" w:hint="eastAsia"/>
          <w:color w:val="1A1A1A"/>
          <w:kern w:val="0"/>
        </w:rPr>
        <w:t xml:space="preserve"> </w:t>
      </w:r>
    </w:p>
    <w:p w14:paraId="201F5FC5" w14:textId="77777777" w:rsidR="00250E67" w:rsidRPr="004B162F" w:rsidRDefault="00250E67" w:rsidP="00250E67">
      <w:pPr>
        <w:pStyle w:val="1"/>
        <w:snapToGrid w:val="0"/>
        <w:rPr>
          <w:rFonts w:ascii="微軟正黑體" w:eastAsia="微軟正黑體" w:hAnsi="微軟正黑體"/>
          <w:szCs w:val="32"/>
          <w:shd w:val="pct15" w:color="auto" w:fill="FFFFFF"/>
        </w:rPr>
      </w:pPr>
      <w:r w:rsidRPr="004B162F">
        <w:rPr>
          <w:rFonts w:ascii="微軟正黑體" w:eastAsia="微軟正黑體" w:hAnsi="微軟正黑體" w:hint="eastAsia"/>
          <w:color w:val="000000"/>
          <w:szCs w:val="32"/>
          <w:shd w:val="pct15" w:color="auto" w:fill="FFFFFF"/>
        </w:rPr>
        <w:t>一、申請時程：</w:t>
      </w: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8226"/>
      </w:tblGrid>
      <w:tr w:rsidR="00250E67" w:rsidRPr="00890144" w14:paraId="72127B94" w14:textId="77777777" w:rsidTr="00975218">
        <w:trPr>
          <w:trHeight w:val="398"/>
        </w:trPr>
        <w:tc>
          <w:tcPr>
            <w:tcW w:w="2092" w:type="dxa"/>
            <w:shd w:val="clear" w:color="auto" w:fill="A6A6A6"/>
            <w:vAlign w:val="center"/>
          </w:tcPr>
          <w:p w14:paraId="6EA9CE8C" w14:textId="77777777" w:rsidR="00250E67" w:rsidRPr="00862FFB" w:rsidRDefault="00250E67" w:rsidP="00975218">
            <w:pPr>
              <w:jc w:val="center"/>
              <w:rPr>
                <w:rFonts w:ascii="Heiti TC Light" w:eastAsia="Heiti TC Light"/>
              </w:rPr>
            </w:pPr>
            <w:r w:rsidRPr="00862FFB">
              <w:rPr>
                <w:rFonts w:ascii="Heiti TC Light" w:eastAsia="Heiti TC Light" w:hint="eastAsia"/>
              </w:rPr>
              <w:t>時間</w:t>
            </w:r>
          </w:p>
        </w:tc>
        <w:tc>
          <w:tcPr>
            <w:tcW w:w="8226" w:type="dxa"/>
            <w:shd w:val="clear" w:color="auto" w:fill="A6A6A6"/>
            <w:vAlign w:val="center"/>
          </w:tcPr>
          <w:p w14:paraId="0365C3BA" w14:textId="77777777" w:rsidR="00250E67" w:rsidRPr="00862FFB" w:rsidRDefault="00250E67" w:rsidP="00975218">
            <w:pPr>
              <w:jc w:val="center"/>
              <w:rPr>
                <w:rFonts w:ascii="Heiti TC Light" w:eastAsia="Heiti TC Light"/>
              </w:rPr>
            </w:pPr>
            <w:r w:rsidRPr="00862FFB">
              <w:rPr>
                <w:rFonts w:ascii="Heiti TC Light" w:eastAsia="Heiti TC Light" w:hint="eastAsia"/>
              </w:rPr>
              <w:t>項目</w:t>
            </w:r>
          </w:p>
        </w:tc>
      </w:tr>
      <w:tr w:rsidR="00250E67" w:rsidRPr="00890144" w14:paraId="6F07FD48" w14:textId="77777777" w:rsidTr="00975218">
        <w:trPr>
          <w:trHeight w:val="448"/>
        </w:trPr>
        <w:tc>
          <w:tcPr>
            <w:tcW w:w="2092" w:type="dxa"/>
            <w:vAlign w:val="center"/>
          </w:tcPr>
          <w:p w14:paraId="4A1BC1C5" w14:textId="77777777" w:rsidR="00250E67" w:rsidRPr="00862FFB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color w:val="1A1A1A"/>
                <w:kern w:val="0"/>
              </w:rPr>
            </w:pP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t>3/</w:t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16（一</w:t>
            </w:r>
            <w:r w:rsidRPr="00862FFB"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）</w:t>
            </w:r>
          </w:p>
        </w:tc>
        <w:tc>
          <w:tcPr>
            <w:tcW w:w="8226" w:type="dxa"/>
            <w:vAlign w:val="center"/>
          </w:tcPr>
          <w:p w14:paraId="25E576B6" w14:textId="5A471DD9" w:rsidR="00250E67" w:rsidRPr="00CB30F5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b/>
                <w:color w:val="FF0000"/>
                <w:kern w:val="0"/>
              </w:rPr>
            </w:pPr>
            <w:r>
              <w:rPr>
                <w:rFonts w:ascii="微軟正黑體" w:eastAsia="微軟正黑體" w:hAnsi="微軟正黑體" w:cs="Songti TC Regular" w:hint="eastAsia"/>
                <w:b/>
                <w:color w:val="FF0000"/>
                <w:kern w:val="0"/>
              </w:rPr>
              <w:t xml:space="preserve"> </w:t>
            </w:r>
            <w:r w:rsidR="00A64230">
              <w:rPr>
                <w:rFonts w:ascii="微軟正黑體" w:eastAsia="微軟正黑體" w:hAnsi="微軟正黑體" w:cs="Songti TC Regular" w:hint="eastAsia"/>
                <w:b/>
                <w:color w:val="FF0000"/>
                <w:kern w:val="0"/>
              </w:rPr>
              <w:t>至中午12時</w:t>
            </w:r>
            <w:r>
              <w:rPr>
                <w:rFonts w:ascii="微軟正黑體" w:eastAsia="微軟正黑體" w:hAnsi="微軟正黑體" w:cs="Songti TC Regular" w:hint="eastAsia"/>
                <w:b/>
                <w:color w:val="FF0000"/>
                <w:kern w:val="0"/>
              </w:rPr>
              <w:t>申請截止</w:t>
            </w:r>
          </w:p>
        </w:tc>
      </w:tr>
      <w:tr w:rsidR="00250E67" w:rsidRPr="00890144" w14:paraId="6EFFA76E" w14:textId="77777777" w:rsidTr="00975218">
        <w:trPr>
          <w:trHeight w:val="475"/>
        </w:trPr>
        <w:tc>
          <w:tcPr>
            <w:tcW w:w="2092" w:type="dxa"/>
            <w:vAlign w:val="center"/>
          </w:tcPr>
          <w:p w14:paraId="208C92D8" w14:textId="77777777" w:rsidR="00250E67" w:rsidRPr="00862FFB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color w:val="1A1A1A"/>
                <w:kern w:val="0"/>
              </w:rPr>
            </w:pP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t>3/1</w:t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7（二</w:t>
            </w:r>
            <w:r w:rsidRPr="00862FFB"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）</w:t>
            </w:r>
          </w:p>
        </w:tc>
        <w:tc>
          <w:tcPr>
            <w:tcW w:w="8226" w:type="dxa"/>
            <w:vAlign w:val="center"/>
          </w:tcPr>
          <w:p w14:paraId="4BEA1A4C" w14:textId="552C3D6E" w:rsidR="00250E67" w:rsidRPr="00862FFB" w:rsidRDefault="00A64230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color w:val="1A1A1A"/>
                <w:kern w:val="0"/>
              </w:rPr>
            </w:pP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通知審核結果</w:t>
            </w:r>
          </w:p>
        </w:tc>
      </w:tr>
      <w:tr w:rsidR="00250E67" w:rsidRPr="00890144" w14:paraId="379635FE" w14:textId="77777777" w:rsidTr="00975218">
        <w:trPr>
          <w:trHeight w:val="449"/>
        </w:trPr>
        <w:tc>
          <w:tcPr>
            <w:tcW w:w="2092" w:type="dxa"/>
            <w:vAlign w:val="center"/>
          </w:tcPr>
          <w:p w14:paraId="60C70E49" w14:textId="77777777" w:rsidR="00250E67" w:rsidRPr="00862FFB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color w:val="1A1A1A"/>
                <w:kern w:val="0"/>
              </w:rPr>
            </w:pP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t>3/2</w:t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1、</w:t>
            </w: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t>2</w:t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2</w:t>
            </w: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br/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（六、日）</w:t>
            </w:r>
          </w:p>
        </w:tc>
        <w:tc>
          <w:tcPr>
            <w:tcW w:w="8226" w:type="dxa"/>
            <w:vAlign w:val="center"/>
          </w:tcPr>
          <w:p w14:paraId="4F7BF2F1" w14:textId="77777777" w:rsidR="00250E67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color w:val="1A1A1A"/>
                <w:kern w:val="0"/>
              </w:rPr>
            </w:pP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決賽當日請帶名片至小巨蛋北門</w:t>
            </w:r>
            <w:r>
              <w:rPr>
                <w:rFonts w:ascii="微軟正黑體" w:eastAsia="微軟正黑體" w:hAnsi="微軟正黑體" w:cs="Songti TC Regular"/>
                <w:color w:val="1A1A1A"/>
                <w:kern w:val="0"/>
              </w:rPr>
              <w:t>8</w:t>
            </w:r>
            <w:r>
              <w:rPr>
                <w:rFonts w:ascii="微軟正黑體" w:eastAsia="微軟正黑體" w:hAnsi="微軟正黑體" w:cs="Songti TC Regular" w:hint="eastAsia"/>
                <w:color w:val="1A1A1A"/>
                <w:kern w:val="0"/>
              </w:rPr>
              <w:t>號出口領取媒體證</w:t>
            </w:r>
          </w:p>
          <w:p w14:paraId="6123DB05" w14:textId="77777777" w:rsidR="00250E67" w:rsidRPr="00F651C5" w:rsidRDefault="00250E67" w:rsidP="00975218">
            <w:pPr>
              <w:pStyle w:val="1"/>
              <w:snapToGrid w:val="0"/>
              <w:spacing w:line="20" w:lineRule="atLeast"/>
              <w:jc w:val="center"/>
              <w:rPr>
                <w:rFonts w:ascii="微軟正黑體" w:eastAsia="微軟正黑體" w:hAnsi="微軟正黑體" w:cs="Songti TC Regular"/>
                <w:b/>
                <w:color w:val="1A1A1A"/>
                <w:kern w:val="0"/>
              </w:rPr>
            </w:pPr>
            <w:r w:rsidRPr="00F651C5">
              <w:rPr>
                <w:rFonts w:ascii="微軟正黑體" w:eastAsia="微軟正黑體" w:hAnsi="微軟正黑體" w:cs="Songti TC Regular" w:hint="eastAsia"/>
                <w:b/>
                <w:color w:val="FF0000"/>
                <w:kern w:val="0"/>
              </w:rPr>
              <w:t>名片需和申請媒體證姓名一致</w:t>
            </w:r>
          </w:p>
        </w:tc>
      </w:tr>
    </w:tbl>
    <w:p w14:paraId="18A22FB0" w14:textId="77777777" w:rsidR="00250E67" w:rsidRPr="004B162F" w:rsidRDefault="00250E67" w:rsidP="00250E67">
      <w:pPr>
        <w:pStyle w:val="1"/>
        <w:snapToGrid w:val="0"/>
        <w:rPr>
          <w:rFonts w:ascii="微軟正黑體" w:eastAsia="微軟正黑體" w:hAnsi="微軟正黑體"/>
          <w:color w:val="000000"/>
          <w:szCs w:val="32"/>
          <w:shd w:val="pct15" w:color="auto" w:fill="FFFFFF"/>
        </w:rPr>
      </w:pPr>
      <w:r w:rsidRPr="004B162F">
        <w:rPr>
          <w:rFonts w:ascii="微軟正黑體" w:eastAsia="微軟正黑體" w:hAnsi="微軟正黑體" w:hint="eastAsia"/>
          <w:color w:val="000000"/>
          <w:szCs w:val="32"/>
          <w:shd w:val="pct15" w:color="auto" w:fill="FFFFFF"/>
        </w:rPr>
        <w:t>二、申請規定：</w:t>
      </w:r>
    </w:p>
    <w:p w14:paraId="210C2152" w14:textId="500C98F4" w:rsidR="00250E67" w:rsidRDefault="00250E67" w:rsidP="00250E67">
      <w:pPr>
        <w:pStyle w:val="1"/>
        <w:snapToGrid w:val="0"/>
        <w:ind w:left="283" w:hangingChars="118" w:hanging="283"/>
        <w:rPr>
          <w:rFonts w:ascii="微軟正黑體" w:eastAsia="微軟正黑體" w:hAnsi="微軟正黑體"/>
          <w:szCs w:val="32"/>
        </w:rPr>
      </w:pPr>
      <w:r w:rsidRPr="000A08EA">
        <w:rPr>
          <w:rFonts w:ascii="微軟正黑體" w:eastAsia="微軟正黑體" w:hAnsi="微軟正黑體" w:hint="eastAsia"/>
          <w:szCs w:val="32"/>
        </w:rPr>
        <w:t xml:space="preserve">1. </w:t>
      </w:r>
      <w:r w:rsidR="00A64230" w:rsidRPr="00CB39FE">
        <w:rPr>
          <w:rFonts w:ascii="微軟正黑體" w:eastAsia="微軟正黑體" w:hAnsi="微軟正黑體" w:hint="eastAsia"/>
          <w:color w:val="FF0000"/>
          <w:szCs w:val="32"/>
          <w:u w:val="single"/>
        </w:rPr>
        <w:t>單日</w:t>
      </w:r>
      <w:r>
        <w:rPr>
          <w:rFonts w:ascii="微軟正黑體" w:eastAsia="微軟正黑體" w:hAnsi="微軟正黑體" w:hint="eastAsia"/>
          <w:szCs w:val="32"/>
        </w:rPr>
        <w:t>各家媒體限額</w:t>
      </w:r>
      <w:r w:rsidRPr="00CB39FE">
        <w:rPr>
          <w:rFonts w:ascii="微軟正黑體" w:eastAsia="微軟正黑體" w:hAnsi="微軟正黑體" w:hint="eastAsia"/>
          <w:color w:val="FF0000"/>
          <w:szCs w:val="32"/>
          <w:u w:val="single"/>
        </w:rPr>
        <w:t>至多</w:t>
      </w:r>
      <w:r w:rsidRPr="00CB39FE">
        <w:rPr>
          <w:rFonts w:ascii="微軟正黑體" w:eastAsia="微軟正黑體" w:hAnsi="微軟正黑體"/>
          <w:color w:val="FF0000"/>
          <w:szCs w:val="32"/>
          <w:u w:val="single"/>
        </w:rPr>
        <w:t>2</w:t>
      </w:r>
      <w:r w:rsidRPr="00CB39FE">
        <w:rPr>
          <w:rFonts w:ascii="微軟正黑體" w:eastAsia="微軟正黑體" w:hAnsi="微軟正黑體" w:hint="eastAsia"/>
          <w:color w:val="FF0000"/>
          <w:szCs w:val="32"/>
          <w:u w:val="single"/>
        </w:rPr>
        <w:t>位</w:t>
      </w:r>
      <w:r w:rsidR="00975218">
        <w:rPr>
          <w:rFonts w:ascii="微軟正黑體" w:eastAsia="微軟正黑體" w:hAnsi="微軟正黑體" w:hint="eastAsia"/>
          <w:szCs w:val="32"/>
        </w:rPr>
        <w:t xml:space="preserve"> (1文字＋1攝影)</w:t>
      </w:r>
      <w:r w:rsidR="0051034D">
        <w:rPr>
          <w:rFonts w:ascii="微軟正黑體" w:eastAsia="微軟正黑體" w:hAnsi="微軟正黑體" w:hint="eastAsia"/>
          <w:szCs w:val="32"/>
        </w:rPr>
        <w:t xml:space="preserve"> </w:t>
      </w:r>
      <w:r w:rsidR="00975218">
        <w:rPr>
          <w:rFonts w:ascii="微軟正黑體" w:eastAsia="微軟正黑體" w:hAnsi="微軟正黑體" w:hint="eastAsia"/>
          <w:szCs w:val="32"/>
        </w:rPr>
        <w:t>入場</w:t>
      </w:r>
      <w:r>
        <w:rPr>
          <w:rFonts w:ascii="微軟正黑體" w:eastAsia="微軟正黑體" w:hAnsi="微軟正黑體" w:hint="eastAsia"/>
          <w:szCs w:val="32"/>
        </w:rPr>
        <w:t>。攝影記者請於現場憑證另領取</w:t>
      </w:r>
      <w:r w:rsidR="00A64230">
        <w:rPr>
          <w:rFonts w:ascii="微軟正黑體" w:eastAsia="微軟正黑體" w:hAnsi="微軟正黑體" w:hint="eastAsia"/>
          <w:szCs w:val="32"/>
        </w:rPr>
        <w:t>攝影背心</w:t>
      </w:r>
      <w:r>
        <w:rPr>
          <w:rFonts w:ascii="微軟正黑體" w:eastAsia="微軟正黑體" w:hAnsi="微軟正黑體" w:hint="eastAsia"/>
          <w:szCs w:val="32"/>
        </w:rPr>
        <w:t>，</w:t>
      </w:r>
      <w:r w:rsidR="00A64230">
        <w:rPr>
          <w:rFonts w:ascii="微軟正黑體" w:eastAsia="微軟正黑體" w:hAnsi="微軟正黑體" w:hint="eastAsia"/>
          <w:szCs w:val="32"/>
        </w:rPr>
        <w:t>並於</w:t>
      </w:r>
      <w:r>
        <w:rPr>
          <w:rFonts w:ascii="微軟正黑體" w:eastAsia="微軟正黑體" w:hAnsi="微軟正黑體" w:hint="eastAsia"/>
          <w:szCs w:val="32"/>
        </w:rPr>
        <w:t>離場</w:t>
      </w:r>
      <w:r w:rsidR="00A64230">
        <w:rPr>
          <w:rFonts w:ascii="微軟正黑體" w:eastAsia="微軟正黑體" w:hAnsi="微軟正黑體" w:hint="eastAsia"/>
          <w:szCs w:val="32"/>
        </w:rPr>
        <w:t>前</w:t>
      </w:r>
      <w:r>
        <w:rPr>
          <w:rFonts w:ascii="微軟正黑體" w:eastAsia="微軟正黑體" w:hAnsi="微軟正黑體" w:hint="eastAsia"/>
          <w:szCs w:val="32"/>
        </w:rPr>
        <w:t>歸還。</w:t>
      </w:r>
    </w:p>
    <w:p w14:paraId="3DC25351" w14:textId="644ED706" w:rsidR="00975218" w:rsidRPr="00CB39FE" w:rsidRDefault="00975218" w:rsidP="00CB39FE">
      <w:pPr>
        <w:pStyle w:val="1"/>
        <w:snapToGrid w:val="0"/>
        <w:ind w:left="283" w:hangingChars="118" w:hanging="283"/>
        <w:rPr>
          <w:rFonts w:ascii="微軟正黑體" w:eastAsia="微軟正黑體" w:hAnsi="微軟正黑體"/>
          <w:b/>
          <w:bCs/>
          <w:szCs w:val="32"/>
        </w:rPr>
      </w:pPr>
      <w:r>
        <w:rPr>
          <w:rFonts w:ascii="微軟正黑體" w:eastAsia="微軟正黑體" w:hAnsi="微軟正黑體" w:hint="eastAsia"/>
          <w:szCs w:val="32"/>
        </w:rPr>
        <w:t>2.</w:t>
      </w:r>
      <w:r w:rsidR="00CB39FE">
        <w:rPr>
          <w:rFonts w:ascii="微軟正黑體" w:eastAsia="微軟正黑體" w:hAnsi="微軟正黑體" w:hint="eastAsia"/>
          <w:szCs w:val="32"/>
        </w:rPr>
        <w:t xml:space="preserve"> </w:t>
      </w:r>
      <w:r w:rsidR="00CB39FE" w:rsidRPr="00CB39FE">
        <w:rPr>
          <w:rFonts w:ascii="微軟正黑體" w:eastAsia="微軟正黑體" w:hAnsi="微軟正黑體" w:hint="eastAsia"/>
          <w:b/>
          <w:bCs/>
          <w:szCs w:val="32"/>
        </w:rPr>
        <w:t>因場地空間有限</w:t>
      </w:r>
      <w:r w:rsidR="0051034D">
        <w:rPr>
          <w:rFonts w:ascii="微軟正黑體" w:eastAsia="微軟正黑體" w:hAnsi="微軟正黑體" w:hint="eastAsia"/>
          <w:b/>
          <w:bCs/>
          <w:szCs w:val="32"/>
        </w:rPr>
        <w:t>，</w:t>
      </w:r>
      <w:r w:rsidR="00CB39FE" w:rsidRPr="00CB39FE">
        <w:rPr>
          <w:rFonts w:ascii="微軟正黑體" w:eastAsia="微軟正黑體" w:hAnsi="微軟正黑體" w:hint="eastAsia"/>
          <w:b/>
          <w:bCs/>
          <w:szCs w:val="32"/>
        </w:rPr>
        <w:t>主辦單位保留採訪證核發與否，以及</w:t>
      </w:r>
      <w:bookmarkStart w:id="0" w:name="_GoBack"/>
      <w:bookmarkEnd w:id="0"/>
      <w:r w:rsidR="00CB39FE" w:rsidRPr="00CB39FE">
        <w:rPr>
          <w:rFonts w:ascii="微軟正黑體" w:eastAsia="微軟正黑體" w:hAnsi="微軟正黑體" w:hint="eastAsia"/>
          <w:b/>
          <w:bCs/>
          <w:szCs w:val="32"/>
        </w:rPr>
        <w:t>採訪證數量的核發權利。媒體送出申請後，主辦單位將進行審核</w:t>
      </w:r>
      <w:r w:rsidR="00CB39FE">
        <w:rPr>
          <w:rFonts w:ascii="微軟正黑體" w:eastAsia="微軟正黑體" w:hAnsi="微軟正黑體" w:hint="eastAsia"/>
          <w:b/>
          <w:bCs/>
          <w:szCs w:val="32"/>
        </w:rPr>
        <w:t>，</w:t>
      </w:r>
      <w:r w:rsidR="00CB39FE" w:rsidRPr="00CB39FE">
        <w:rPr>
          <w:rFonts w:ascii="微軟正黑體" w:eastAsia="微軟正黑體" w:hAnsi="微軟正黑體"/>
          <w:b/>
          <w:bCs/>
          <w:szCs w:val="32"/>
        </w:rPr>
        <w:t>資料確認無誤後，於3/17通知審核結果</w:t>
      </w:r>
      <w:r w:rsidR="00CB39FE">
        <w:rPr>
          <w:rFonts w:ascii="微軟正黑體" w:eastAsia="微軟正黑體" w:hAnsi="微軟正黑體" w:hint="eastAsia"/>
          <w:b/>
          <w:bCs/>
          <w:szCs w:val="32"/>
        </w:rPr>
        <w:t>，未通過者不另行通知</w:t>
      </w:r>
      <w:r w:rsidR="00CB39FE" w:rsidRPr="00CB39FE">
        <w:rPr>
          <w:rFonts w:ascii="微軟正黑體" w:eastAsia="微軟正黑體" w:hAnsi="微軟正黑體" w:hint="eastAsia"/>
          <w:b/>
          <w:bCs/>
          <w:szCs w:val="32"/>
        </w:rPr>
        <w:t>。</w:t>
      </w:r>
    </w:p>
    <w:p w14:paraId="5B5EB7C5" w14:textId="19F3A55F" w:rsidR="004B162F" w:rsidRDefault="00CB39FE" w:rsidP="00250E67">
      <w:pPr>
        <w:pStyle w:val="1"/>
        <w:snapToGrid w:val="0"/>
        <w:ind w:left="283" w:hangingChars="118" w:hanging="283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3</w:t>
      </w:r>
      <w:r w:rsidR="004B162F">
        <w:rPr>
          <w:rFonts w:ascii="微軟正黑體" w:eastAsia="微軟正黑體" w:hAnsi="微軟正黑體" w:hint="eastAsia"/>
          <w:szCs w:val="32"/>
        </w:rPr>
        <w:t xml:space="preserve">. </w:t>
      </w:r>
      <w:r w:rsidR="000C04FB">
        <w:rPr>
          <w:rFonts w:ascii="微軟正黑體" w:eastAsia="微軟正黑體" w:hAnsi="微軟正黑體" w:hint="eastAsia"/>
          <w:szCs w:val="32"/>
        </w:rPr>
        <w:t>每人僅限以一身份申請</w:t>
      </w:r>
      <w:r w:rsidR="000C04FB">
        <w:rPr>
          <w:rFonts w:ascii="微軟正黑體" w:eastAsia="微軟正黑體" w:hAnsi="微軟正黑體"/>
          <w:szCs w:val="32"/>
        </w:rPr>
        <w:t>1</w:t>
      </w:r>
      <w:r w:rsidR="000C04FB">
        <w:rPr>
          <w:rFonts w:ascii="微軟正黑體" w:eastAsia="微軟正黑體" w:hAnsi="微軟正黑體" w:hint="eastAsia"/>
          <w:szCs w:val="32"/>
        </w:rPr>
        <w:t>張，</w:t>
      </w:r>
      <w:r w:rsidR="000C04FB" w:rsidRPr="00B0349A">
        <w:rPr>
          <w:rFonts w:ascii="微軟正黑體" w:eastAsia="微軟正黑體" w:hAnsi="微軟正黑體" w:hint="eastAsia"/>
          <w:color w:val="FF0000"/>
          <w:szCs w:val="32"/>
        </w:rPr>
        <w:t>限本人使用</w:t>
      </w:r>
      <w:r w:rsidR="000C04FB">
        <w:rPr>
          <w:rFonts w:ascii="微軟正黑體" w:eastAsia="微軟正黑體" w:hAnsi="微軟正黑體" w:hint="eastAsia"/>
          <w:szCs w:val="32"/>
        </w:rPr>
        <w:t>，不得重複申請。</w:t>
      </w:r>
    </w:p>
    <w:p w14:paraId="69670AF9" w14:textId="4FCF78DE" w:rsidR="00250E67" w:rsidRDefault="00CB39FE" w:rsidP="00250E67">
      <w:pPr>
        <w:pStyle w:val="1"/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4</w:t>
      </w:r>
      <w:r w:rsidR="00250E67">
        <w:rPr>
          <w:rFonts w:ascii="微軟正黑體" w:eastAsia="微軟正黑體" w:hAnsi="微軟正黑體"/>
          <w:szCs w:val="32"/>
        </w:rPr>
        <w:t xml:space="preserve">. </w:t>
      </w:r>
      <w:r w:rsidR="000C04FB">
        <w:rPr>
          <w:rFonts w:ascii="微軟正黑體" w:eastAsia="微軟正黑體" w:hAnsi="微軟正黑體" w:hint="eastAsia"/>
          <w:szCs w:val="32"/>
        </w:rPr>
        <w:t>媒體證請於場館內採訪全程攜帶。</w:t>
      </w:r>
    </w:p>
    <w:p w14:paraId="311CD789" w14:textId="2F47DCCD" w:rsidR="00250E67" w:rsidRDefault="00CB39FE" w:rsidP="00250E67">
      <w:pPr>
        <w:pStyle w:val="1"/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5</w:t>
      </w:r>
      <w:r w:rsidR="00250E67">
        <w:rPr>
          <w:rFonts w:ascii="微軟正黑體" w:eastAsia="微軟正黑體" w:hAnsi="微軟正黑體"/>
          <w:szCs w:val="32"/>
        </w:rPr>
        <w:t>.</w:t>
      </w:r>
      <w:r w:rsidR="00250E67">
        <w:rPr>
          <w:rFonts w:ascii="微軟正黑體" w:eastAsia="微軟正黑體" w:hAnsi="微軟正黑體" w:hint="eastAsia"/>
          <w:szCs w:val="32"/>
        </w:rPr>
        <w:t xml:space="preserve"> </w:t>
      </w:r>
      <w:r w:rsidR="000C04FB">
        <w:rPr>
          <w:rFonts w:ascii="微軟正黑體" w:eastAsia="微軟正黑體" w:hAnsi="微軟正黑體" w:hint="eastAsia"/>
          <w:szCs w:val="32"/>
        </w:rPr>
        <w:t>凡</w:t>
      </w:r>
      <w:r w:rsidR="000C04FB" w:rsidRPr="00C7433A">
        <w:rPr>
          <w:rFonts w:ascii="微軟正黑體" w:eastAsia="微軟正黑體" w:hAnsi="微軟正黑體" w:hint="eastAsia"/>
          <w:szCs w:val="32"/>
        </w:rPr>
        <w:t>進</w:t>
      </w:r>
      <w:r w:rsidR="000C04FB">
        <w:rPr>
          <w:rFonts w:ascii="微軟正黑體" w:eastAsia="微軟正黑體" w:hAnsi="微軟正黑體" w:hint="eastAsia"/>
          <w:szCs w:val="32"/>
        </w:rPr>
        <w:t>入攝影區，</w:t>
      </w:r>
      <w:r w:rsidR="000C04FB" w:rsidRPr="00663879">
        <w:rPr>
          <w:rFonts w:ascii="微軟正黑體" w:eastAsia="微軟正黑體" w:hAnsi="微軟正黑體" w:hint="eastAsia"/>
          <w:color w:val="FF0000"/>
          <w:szCs w:val="32"/>
        </w:rPr>
        <w:t>請著大會所發放之攝影背心以便識別</w:t>
      </w:r>
      <w:r w:rsidR="000C04FB">
        <w:rPr>
          <w:rFonts w:ascii="微軟正黑體" w:eastAsia="微軟正黑體" w:hAnsi="微軟正黑體" w:hint="eastAsia"/>
          <w:szCs w:val="32"/>
        </w:rPr>
        <w:t>，請勿超越廣告看板進行拍攝。</w:t>
      </w:r>
    </w:p>
    <w:p w14:paraId="2E3B1C26" w14:textId="40BE8843" w:rsidR="00250E67" w:rsidRDefault="00CB39FE" w:rsidP="00250E67">
      <w:pPr>
        <w:pStyle w:val="1"/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6</w:t>
      </w:r>
      <w:r w:rsidR="00250E67">
        <w:rPr>
          <w:rFonts w:ascii="微軟正黑體" w:eastAsia="微軟正黑體" w:hAnsi="微軟正黑體"/>
          <w:szCs w:val="32"/>
        </w:rPr>
        <w:t xml:space="preserve">. </w:t>
      </w:r>
      <w:r w:rsidR="000C04FB">
        <w:rPr>
          <w:rFonts w:ascii="微軟正黑體" w:eastAsia="微軟正黑體" w:hAnsi="微軟正黑體" w:hint="eastAsia"/>
          <w:szCs w:val="32"/>
        </w:rPr>
        <w:t>若需賽事畫面請洽主辦單位或轉播單位（FOX）。</w:t>
      </w:r>
    </w:p>
    <w:p w14:paraId="2CB39780" w14:textId="77777777" w:rsidR="00250E67" w:rsidRDefault="00250E67" w:rsidP="00250E67">
      <w:pPr>
        <w:pStyle w:val="1"/>
        <w:snapToGrid w:val="0"/>
        <w:rPr>
          <w:rFonts w:ascii="微軟正黑體" w:eastAsia="微軟正黑體" w:hAnsi="微軟正黑體"/>
          <w:b/>
        </w:rPr>
      </w:pPr>
    </w:p>
    <w:p w14:paraId="00C7DE19" w14:textId="598ED220" w:rsidR="00250E67" w:rsidRPr="00A16799" w:rsidRDefault="00250E67" w:rsidP="00250E67">
      <w:pPr>
        <w:pStyle w:val="1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線上填寫申請</w:t>
      </w:r>
      <w:r w:rsidRPr="00A16799">
        <w:rPr>
          <w:rFonts w:ascii="微軟正黑體" w:eastAsia="微軟正黑體" w:hAnsi="微軟正黑體" w:hint="eastAsia"/>
          <w:b/>
        </w:rPr>
        <w:t>表單：</w:t>
      </w:r>
      <w:hyperlink r:id="rId6" w:history="1">
        <w:r w:rsidR="000C04FB" w:rsidRPr="000C04FB">
          <w:rPr>
            <w:rStyle w:val="a3"/>
            <w:rFonts w:ascii="微軟正黑體" w:eastAsia="微軟正黑體" w:hAnsi="微軟正黑體"/>
            <w:b/>
          </w:rPr>
          <w:t>http://bit.ly/39HHDbV</w:t>
        </w:r>
      </w:hyperlink>
    </w:p>
    <w:p w14:paraId="2F4552D7" w14:textId="5FC93AAD" w:rsidR="001553DF" w:rsidRPr="00CB39FE" w:rsidRDefault="00CB39FE" w:rsidP="00CB39FE">
      <w:pPr>
        <w:pStyle w:val="1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*</w:t>
      </w:r>
      <w:r w:rsidRPr="00CB39FE">
        <w:rPr>
          <w:rFonts w:ascii="微軟正黑體" w:eastAsia="微軟正黑體" w:hAnsi="微軟正黑體"/>
          <w:b/>
        </w:rPr>
        <w:t>若線上表單無法填寫者，煩請填寫附件一申請表，並回覆</w:t>
      </w:r>
      <w:r>
        <w:rPr>
          <w:rFonts w:ascii="微軟正黑體" w:eastAsia="微軟正黑體" w:hAnsi="微軟正黑體" w:hint="eastAsia"/>
          <w:b/>
        </w:rPr>
        <w:t>至</w:t>
      </w:r>
      <w:r w:rsidR="00250E67" w:rsidRPr="00CB30F5">
        <w:rPr>
          <w:rFonts w:ascii="微軟正黑體" w:eastAsia="微軟正黑體" w:hAnsi="微軟正黑體" w:hint="eastAsia"/>
          <w:b/>
        </w:rPr>
        <w:t>：</w:t>
      </w:r>
      <w:hyperlink r:id="rId7" w:history="1">
        <w:r w:rsidR="00250E67" w:rsidRPr="000C04FB">
          <w:rPr>
            <w:rStyle w:val="a3"/>
            <w:rFonts w:ascii="微軟正黑體" w:eastAsia="微軟正黑體" w:hAnsi="微軟正黑體"/>
            <w:b/>
          </w:rPr>
          <w:t>ctusf</w:t>
        </w:r>
        <w:r w:rsidR="00250E67" w:rsidRPr="000C04FB">
          <w:rPr>
            <w:rStyle w:val="a3"/>
            <w:rFonts w:ascii="微軟正黑體" w:eastAsia="微軟正黑體" w:hAnsi="微軟正黑體" w:hint="eastAsia"/>
            <w:b/>
          </w:rPr>
          <w:t>86</w:t>
        </w:r>
        <w:r w:rsidR="00250E67" w:rsidRPr="000C04FB">
          <w:rPr>
            <w:rStyle w:val="a3"/>
            <w:rFonts w:ascii="微軟正黑體" w:eastAsia="微軟正黑體" w:hAnsi="微軟正黑體"/>
            <w:b/>
          </w:rPr>
          <w:t xml:space="preserve">@mail.ctusf.org.tw </w:t>
        </w:r>
      </w:hyperlink>
      <w:r w:rsidR="00250E67" w:rsidRPr="00CB30F5">
        <w:rPr>
          <w:rFonts w:ascii="微軟正黑體" w:eastAsia="微軟正黑體" w:hAnsi="微軟正黑體" w:hint="eastAsia"/>
          <w:b/>
        </w:rPr>
        <w:t xml:space="preserve"> </w:t>
      </w:r>
      <w:r w:rsidR="00250E67" w:rsidRPr="00CB30F5">
        <w:rPr>
          <w:rFonts w:ascii="微軟正黑體" w:eastAsia="微軟正黑體" w:hAnsi="微軟正黑體"/>
          <w:b/>
        </w:rPr>
        <w:br/>
      </w:r>
      <w:r w:rsidR="00250E67" w:rsidRPr="00CB30F5">
        <w:rPr>
          <w:rFonts w:ascii="微軟正黑體" w:eastAsia="微軟正黑體" w:hAnsi="微軟正黑體" w:hint="eastAsia"/>
          <w:b/>
        </w:rPr>
        <w:t>洽詢電話：</w:t>
      </w:r>
      <w:r w:rsidR="00250E67" w:rsidRPr="00CB30F5">
        <w:rPr>
          <w:rFonts w:ascii="微軟正黑體" w:eastAsia="微軟正黑體" w:hAnsi="微軟正黑體"/>
          <w:b/>
        </w:rPr>
        <w:t>(02)2771-0300 #</w:t>
      </w:r>
      <w:r w:rsidR="00250E67" w:rsidRPr="00CB30F5">
        <w:rPr>
          <w:rFonts w:ascii="微軟正黑體" w:eastAsia="微軟正黑體" w:hAnsi="微軟正黑體" w:hint="eastAsia"/>
          <w:b/>
        </w:rPr>
        <w:t>34</w:t>
      </w:r>
      <w:r w:rsidR="00250E67" w:rsidRPr="00CB30F5">
        <w:rPr>
          <w:rFonts w:ascii="微軟正黑體" w:eastAsia="微軟正黑體" w:hAnsi="微軟正黑體"/>
          <w:b/>
        </w:rPr>
        <w:t xml:space="preserve"> </w:t>
      </w:r>
      <w:r w:rsidR="00250E67" w:rsidRPr="00CB30F5">
        <w:rPr>
          <w:rFonts w:ascii="微軟正黑體" w:eastAsia="微軟正黑體" w:hAnsi="微軟正黑體" w:hint="eastAsia"/>
          <w:b/>
        </w:rPr>
        <w:t>大專體總企宣組 馬小姐</w:t>
      </w:r>
    </w:p>
    <w:sectPr w:rsidR="001553DF" w:rsidRPr="00CB39FE" w:rsidSect="0097521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ngti T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7"/>
    <w:rsid w:val="000C04FB"/>
    <w:rsid w:val="001553DF"/>
    <w:rsid w:val="00250E67"/>
    <w:rsid w:val="004B162F"/>
    <w:rsid w:val="0051034D"/>
    <w:rsid w:val="0057227A"/>
    <w:rsid w:val="008117BA"/>
    <w:rsid w:val="00975218"/>
    <w:rsid w:val="00A64230"/>
    <w:rsid w:val="00A67C13"/>
    <w:rsid w:val="00CB39FE"/>
    <w:rsid w:val="00E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77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一般1"/>
    <w:qFormat/>
    <w:rsid w:val="00250E67"/>
    <w:pPr>
      <w:widowControl w:val="0"/>
    </w:pPr>
    <w:rPr>
      <w:rFonts w:ascii="Times New Roman" w:eastAsia="新細明體" w:hAnsi="Times New Roman" w:cs="Times New Roman"/>
    </w:rPr>
  </w:style>
  <w:style w:type="character" w:styleId="a3">
    <w:name w:val="Hyperlink"/>
    <w:basedOn w:val="a0"/>
    <w:uiPriority w:val="99"/>
    <w:unhideWhenUsed/>
    <w:rsid w:val="00250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一般1"/>
    <w:qFormat/>
    <w:rsid w:val="00250E67"/>
    <w:pPr>
      <w:widowControl w:val="0"/>
    </w:pPr>
    <w:rPr>
      <w:rFonts w:ascii="Times New Roman" w:eastAsia="新細明體" w:hAnsi="Times New Roman" w:cs="Times New Roman"/>
    </w:rPr>
  </w:style>
  <w:style w:type="character" w:styleId="a3">
    <w:name w:val="Hyperlink"/>
    <w:basedOn w:val="a0"/>
    <w:uiPriority w:val="99"/>
    <w:unhideWhenUsed/>
    <w:rsid w:val="0025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it.ly/39HHDbV" TargetMode="External"/><Relationship Id="rId7" Type="http://schemas.openxmlformats.org/officeDocument/2006/relationships/hyperlink" Target="mailto:ctusf86@mail.ctusf.org.t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8</cp:revision>
  <dcterms:created xsi:type="dcterms:W3CDTF">2020-03-10T11:19:00Z</dcterms:created>
  <dcterms:modified xsi:type="dcterms:W3CDTF">2020-03-11T06:14:00Z</dcterms:modified>
</cp:coreProperties>
</file>