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17" w:rsidRDefault="00C72648" w:rsidP="005C7D32">
      <w:pPr>
        <w:pStyle w:val="3"/>
        <w:spacing w:after="0" w:line="0" w:lineRule="atLeast"/>
        <w:jc w:val="center"/>
        <w:rPr>
          <w:rFonts w:ascii="標楷體" w:eastAsia="標楷體" w:hAnsi="標楷體"/>
          <w:b/>
          <w:color w:val="262626" w:themeColor="text1" w:themeTint="D9"/>
          <w:sz w:val="32"/>
          <w:szCs w:val="36"/>
        </w:rPr>
      </w:pPr>
      <w:r>
        <w:rPr>
          <w:rFonts w:ascii="標楷體" w:eastAsia="標楷體" w:hAnsi="標楷體" w:hint="eastAsia"/>
          <w:b/>
          <w:color w:val="262626" w:themeColor="text1" w:themeTint="D9"/>
          <w:sz w:val="32"/>
          <w:szCs w:val="36"/>
        </w:rPr>
        <w:t>中華民國大專院校體育總會</w:t>
      </w:r>
      <w:r w:rsidR="00272A85" w:rsidRPr="001A48B0">
        <w:rPr>
          <w:rFonts w:ascii="標楷體" w:eastAsia="標楷體" w:hAnsi="標楷體" w:hint="eastAsia"/>
          <w:b/>
          <w:color w:val="262626" w:themeColor="text1" w:themeTint="D9"/>
          <w:sz w:val="32"/>
          <w:szCs w:val="36"/>
        </w:rPr>
        <w:t>辦理活動時發生</w:t>
      </w:r>
    </w:p>
    <w:p w:rsidR="00272A85" w:rsidRPr="001A48B0" w:rsidRDefault="00272A85" w:rsidP="005C7D32">
      <w:pPr>
        <w:pStyle w:val="3"/>
        <w:spacing w:after="0" w:line="0" w:lineRule="atLeast"/>
        <w:jc w:val="center"/>
        <w:rPr>
          <w:rFonts w:ascii="標楷體" w:eastAsia="標楷體" w:hAnsi="標楷體"/>
          <w:b/>
          <w:color w:val="262626" w:themeColor="text1" w:themeTint="D9"/>
          <w:sz w:val="36"/>
          <w:szCs w:val="36"/>
        </w:rPr>
      </w:pPr>
      <w:r w:rsidRPr="001A48B0">
        <w:rPr>
          <w:rFonts w:ascii="標楷體" w:eastAsia="標楷體" w:hAnsi="標楷體" w:hint="eastAsia"/>
          <w:b/>
          <w:color w:val="262626" w:themeColor="text1" w:themeTint="D9"/>
          <w:sz w:val="32"/>
          <w:szCs w:val="36"/>
        </w:rPr>
        <w:t>「性侵害、性騷擾或</w:t>
      </w:r>
      <w:proofErr w:type="gramStart"/>
      <w:r w:rsidRPr="001A48B0">
        <w:rPr>
          <w:rFonts w:ascii="標楷體" w:eastAsia="標楷體" w:hAnsi="標楷體" w:hint="eastAsia"/>
          <w:b/>
          <w:color w:val="262626" w:themeColor="text1" w:themeTint="D9"/>
          <w:sz w:val="32"/>
          <w:szCs w:val="36"/>
        </w:rPr>
        <w:t>性霸凌</w:t>
      </w:r>
      <w:proofErr w:type="gramEnd"/>
      <w:r w:rsidRPr="001A48B0">
        <w:rPr>
          <w:rFonts w:ascii="標楷體" w:eastAsia="標楷體" w:hAnsi="標楷體" w:hint="eastAsia"/>
          <w:b/>
          <w:color w:val="262626" w:themeColor="text1" w:themeTint="D9"/>
          <w:sz w:val="32"/>
          <w:szCs w:val="36"/>
        </w:rPr>
        <w:t>事件」通報處理流程</w:t>
      </w:r>
      <w:r w:rsidR="005D0857">
        <w:rPr>
          <w:rFonts w:ascii="標楷體" w:eastAsia="標楷體" w:hAnsi="標楷體" w:hint="eastAsia"/>
          <w:b/>
          <w:color w:val="262626" w:themeColor="text1" w:themeTint="D9"/>
          <w:sz w:val="32"/>
          <w:szCs w:val="36"/>
        </w:rPr>
        <w:t xml:space="preserve"> </w:t>
      </w:r>
    </w:p>
    <w:p w:rsidR="00272A85" w:rsidRPr="00525C5B" w:rsidRDefault="00B400B7" w:rsidP="00272A85">
      <w:pPr>
        <w:rPr>
          <w:rFonts w:ascii="標楷體" w:eastAsia="標楷體" w:hAnsi="標楷體"/>
          <w:color w:val="262626" w:themeColor="text1" w:themeTint="D9"/>
        </w:rPr>
      </w:pPr>
      <w:r w:rsidRPr="007A6065">
        <w:rPr>
          <w:rFonts w:ascii="標楷體" w:eastAsia="標楷體" w:hAnsi="標楷體"/>
          <w:noProof/>
          <w:color w:val="262626" w:themeColor="text1" w:themeTint="D9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B3B509" wp14:editId="163520C5">
                <wp:simplePos x="0" y="0"/>
                <wp:positionH relativeFrom="column">
                  <wp:posOffset>709295</wp:posOffset>
                </wp:positionH>
                <wp:positionV relativeFrom="paragraph">
                  <wp:posOffset>-1905</wp:posOffset>
                </wp:positionV>
                <wp:extent cx="4108450" cy="2286000"/>
                <wp:effectExtent l="0" t="0" r="25400" b="19050"/>
                <wp:wrapNone/>
                <wp:docPr id="23" name="文字方塊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A85" w:rsidRPr="00B61E3C" w:rsidRDefault="00272A85" w:rsidP="00272A85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9F401F">
                              <w:rPr>
                                <w:rFonts w:ascii="標楷體" w:eastAsia="標楷體" w:hAnsi="標楷體" w:hint="eastAsia"/>
                              </w:rPr>
                              <w:t>第一類：</w:t>
                            </w:r>
                            <w:r w:rsidRPr="009F401F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性侵害事件</w:t>
                            </w:r>
                            <w:r w:rsidRPr="009F401F">
                              <w:rPr>
                                <w:rFonts w:ascii="標楷體" w:eastAsia="標楷體" w:hAnsi="標楷體" w:hint="eastAsia"/>
                              </w:rPr>
                              <w:t>通報</w:t>
                            </w:r>
                            <w:r w:rsidR="00D443AF" w:rsidRPr="00B61E3C">
                              <w:rPr>
                                <w:rFonts w:ascii="標楷體" w:eastAsia="標楷體" w:hAnsi="標楷體" w:hint="eastAsia"/>
                                <w:color w:val="FF0000"/>
                                <w:u w:val="single"/>
                              </w:rPr>
                              <w:t>原則</w:t>
                            </w:r>
                            <w:r w:rsidRPr="00B61E3C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272A85" w:rsidRPr="00B61E3C" w:rsidRDefault="00272A85" w:rsidP="001B68C0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B61E3C">
                              <w:rPr>
                                <w:rFonts w:ascii="標楷體" w:eastAsia="標楷體" w:hAnsi="標楷體" w:hint="eastAsia"/>
                              </w:rPr>
                              <w:t>法定通報：</w:t>
                            </w:r>
                            <w:r w:rsidR="002F5298" w:rsidRPr="00B61E3C">
                              <w:rPr>
                                <w:rFonts w:ascii="標楷體" w:eastAsia="標楷體" w:hAnsi="標楷體" w:hint="eastAsia"/>
                                <w:color w:val="FF0000"/>
                                <w:u w:val="single"/>
                              </w:rPr>
                              <w:t>直轄市或縣市政府家庭暴力暨性侵害防治中心</w:t>
                            </w:r>
                            <w:r w:rsidRPr="009F401F">
                              <w:rPr>
                                <w:rFonts w:ascii="標楷體" w:eastAsia="標楷體" w:hAnsi="標楷體" w:hint="eastAsia"/>
                              </w:rPr>
                              <w:t>或</w:t>
                            </w:r>
                            <w:r w:rsidR="001B68C0" w:rsidRPr="00B61E3C">
                              <w:rPr>
                                <w:rFonts w:ascii="標楷體" w:eastAsia="標楷體" w:hAnsi="標楷體" w:hint="eastAsia"/>
                              </w:rPr>
                              <w:t>衛生福利部「社會安全網-關懷e起來」</w:t>
                            </w:r>
                            <w:proofErr w:type="gramStart"/>
                            <w:r w:rsidR="001B68C0" w:rsidRPr="00B61E3C">
                              <w:rPr>
                                <w:rFonts w:ascii="標楷體" w:eastAsia="標楷體" w:hAnsi="標楷體" w:hint="eastAsia"/>
                              </w:rPr>
                              <w:t>線上求助</w:t>
                            </w:r>
                            <w:proofErr w:type="gramEnd"/>
                            <w:r w:rsidR="001B68C0" w:rsidRPr="00B61E3C">
                              <w:rPr>
                                <w:rFonts w:ascii="標楷體" w:eastAsia="標楷體" w:hAnsi="標楷體" w:hint="eastAsia"/>
                              </w:rPr>
                              <w:t>平台(</w:t>
                            </w:r>
                            <w:hyperlink r:id="rId8" w:history="1">
                              <w:r w:rsidR="00615157" w:rsidRPr="00B61E3C">
                                <w:rPr>
                                  <w:rStyle w:val="ac"/>
                                  <w:rFonts w:ascii="標楷體" w:eastAsia="標楷體" w:hAnsi="標楷體"/>
                                  <w:color w:val="auto"/>
                                  <w:u w:val="none"/>
                                </w:rPr>
                                <w:t>https://ecare.mohw.gov.tw/</w:t>
                              </w:r>
                            </w:hyperlink>
                            <w:r w:rsidR="001B68C0" w:rsidRPr="00B61E3C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  <w:r w:rsidR="006D008B" w:rsidRPr="00B61E3C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615157" w:rsidRPr="00615157" w:rsidRDefault="00615157" w:rsidP="001B68C0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40" w:lineRule="atLeast"/>
                              <w:ind w:leftChars="0"/>
                              <w:rPr>
                                <w:rFonts w:ascii="標楷體" w:eastAsia="標楷體" w:hAnsi="標楷體"/>
                                <w:color w:val="1D1B11" w:themeColor="background2" w:themeShade="1A"/>
                              </w:rPr>
                            </w:pPr>
                            <w:r w:rsidRPr="00615157">
                              <w:rPr>
                                <w:rFonts w:ascii="標楷體" w:eastAsia="標楷體" w:hAnsi="標楷體" w:hint="eastAsia"/>
                                <w:color w:val="1D1B11" w:themeColor="background2" w:themeShade="1A"/>
                              </w:rPr>
                              <w:t>活動辦理單位：</w:t>
                            </w:r>
                          </w:p>
                          <w:p w:rsidR="005000DE" w:rsidRPr="00B61E3C" w:rsidRDefault="00FB5CB9" w:rsidP="00DC62B5">
                            <w:pPr>
                              <w:pStyle w:val="af"/>
                              <w:numPr>
                                <w:ilvl w:val="0"/>
                                <w:numId w:val="7"/>
                              </w:numPr>
                              <w:snapToGrid w:val="0"/>
                              <w:spacing w:line="240" w:lineRule="atLeast"/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5000DE">
                              <w:rPr>
                                <w:rFonts w:ascii="標楷體" w:eastAsia="標楷體" w:hAnsi="標楷體" w:hint="eastAsia"/>
                              </w:rPr>
                              <w:t>應協助通知</w:t>
                            </w:r>
                            <w:r w:rsidR="005000DE" w:rsidRPr="00B61E3C">
                              <w:rPr>
                                <w:rFonts w:ascii="標楷體" w:eastAsia="標楷體" w:hAnsi="標楷體" w:hint="eastAsia"/>
                              </w:rPr>
                              <w:t>疑似</w:t>
                            </w:r>
                            <w:r w:rsidRPr="00B61E3C">
                              <w:rPr>
                                <w:rFonts w:ascii="標楷體" w:eastAsia="標楷體" w:hAnsi="標楷體" w:hint="eastAsia"/>
                              </w:rPr>
                              <w:t>被害人所屬單位通報或報警處理，</w:t>
                            </w:r>
                            <w:r w:rsidR="00DC62B5" w:rsidRPr="00B61E3C">
                              <w:rPr>
                                <w:rFonts w:ascii="標楷體" w:eastAsia="標楷體" w:hAnsi="標楷體" w:hint="eastAsia"/>
                              </w:rPr>
                              <w:t>並通</w:t>
                            </w:r>
                          </w:p>
                          <w:p w:rsidR="00FB5CB9" w:rsidRPr="00B61E3C" w:rsidRDefault="00FB5CB9" w:rsidP="005000DE">
                            <w:pPr>
                              <w:pStyle w:val="af"/>
                              <w:snapToGrid w:val="0"/>
                              <w:spacing w:line="240" w:lineRule="atLeast"/>
                              <w:ind w:leftChars="0" w:left="523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B61E3C">
                              <w:rPr>
                                <w:rFonts w:ascii="標楷體" w:eastAsia="標楷體" w:hAnsi="標楷體" w:hint="eastAsia"/>
                              </w:rPr>
                              <w:t>報本署權</w:t>
                            </w:r>
                            <w:proofErr w:type="gramEnd"/>
                            <w:r w:rsidRPr="00B61E3C">
                              <w:rPr>
                                <w:rFonts w:ascii="標楷體" w:eastAsia="標楷體" w:hAnsi="標楷體" w:hint="eastAsia"/>
                              </w:rPr>
                              <w:t>管業務組室，該</w:t>
                            </w:r>
                            <w:proofErr w:type="gramStart"/>
                            <w:r w:rsidRPr="00B61E3C">
                              <w:rPr>
                                <w:rFonts w:ascii="標楷體" w:eastAsia="標楷體" w:hAnsi="標楷體" w:hint="eastAsia"/>
                              </w:rPr>
                              <w:t>組室視案件</w:t>
                            </w:r>
                            <w:proofErr w:type="gramEnd"/>
                            <w:r w:rsidRPr="00B61E3C">
                              <w:rPr>
                                <w:rFonts w:ascii="標楷體" w:eastAsia="標楷體" w:hAnsi="標楷體" w:hint="eastAsia"/>
                              </w:rPr>
                              <w:t>需要協助</w:t>
                            </w:r>
                            <w:r w:rsidR="0012452D" w:rsidRPr="00B61E3C">
                              <w:rPr>
                                <w:rFonts w:ascii="標楷體" w:eastAsia="標楷體" w:hAnsi="標楷體" w:hint="eastAsia"/>
                              </w:rPr>
                              <w:t>疑似</w:t>
                            </w:r>
                            <w:r w:rsidRPr="00B61E3C">
                              <w:rPr>
                                <w:rFonts w:ascii="標楷體" w:eastAsia="標楷體" w:hAnsi="標楷體" w:hint="eastAsia"/>
                              </w:rPr>
                              <w:t>被害人。</w:t>
                            </w:r>
                          </w:p>
                          <w:p w:rsidR="00FB5CB9" w:rsidRPr="00B61E3C" w:rsidRDefault="00FB5CB9" w:rsidP="005000DE">
                            <w:pPr>
                              <w:pStyle w:val="af"/>
                              <w:numPr>
                                <w:ilvl w:val="0"/>
                                <w:numId w:val="7"/>
                              </w:numPr>
                              <w:snapToGrid w:val="0"/>
                              <w:spacing w:line="240" w:lineRule="atLeast"/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B61E3C">
                              <w:rPr>
                                <w:rFonts w:ascii="標楷體" w:eastAsia="標楷體" w:hAnsi="標楷體" w:hint="eastAsia"/>
                              </w:rPr>
                              <w:t>若雙方當事人符合</w:t>
                            </w:r>
                            <w:r w:rsidR="0012452D" w:rsidRPr="00B61E3C">
                              <w:rPr>
                                <w:rFonts w:ascii="標楷體" w:eastAsia="標楷體" w:hAnsi="標楷體" w:hint="eastAsia"/>
                              </w:rPr>
                              <w:t>性別平等教育法</w:t>
                            </w:r>
                            <w:r w:rsidRPr="00B61E3C">
                              <w:rPr>
                                <w:rFonts w:ascii="標楷體" w:eastAsia="標楷體" w:hAnsi="標楷體" w:hint="eastAsia"/>
                              </w:rPr>
                              <w:t>第2條第1項第7款規定</w:t>
                            </w:r>
                            <w:r w:rsidR="00DC62B5" w:rsidRPr="00B61E3C">
                              <w:rPr>
                                <w:rFonts w:ascii="標楷體" w:eastAsia="標楷體" w:hAnsi="標楷體" w:hint="eastAsia"/>
                              </w:rPr>
                              <w:t>範圍</w:t>
                            </w:r>
                            <w:r w:rsidRPr="00B61E3C">
                              <w:rPr>
                                <w:rFonts w:ascii="標楷體" w:eastAsia="標楷體" w:hAnsi="標楷體" w:hint="eastAsia"/>
                              </w:rPr>
                              <w:t>，應協助通知</w:t>
                            </w:r>
                            <w:r w:rsidR="005D1E17" w:rsidRPr="00B61E3C">
                              <w:rPr>
                                <w:rFonts w:ascii="標楷體" w:eastAsia="標楷體" w:hAnsi="標楷體" w:hint="eastAsia"/>
                              </w:rPr>
                              <w:t>疑似</w:t>
                            </w:r>
                            <w:r w:rsidRPr="00B61E3C">
                              <w:rPr>
                                <w:rFonts w:ascii="標楷體" w:eastAsia="標楷體" w:hAnsi="標楷體" w:hint="eastAsia"/>
                              </w:rPr>
                              <w:t>行為人及</w:t>
                            </w:r>
                            <w:r w:rsidR="005D1E17" w:rsidRPr="00B61E3C">
                              <w:rPr>
                                <w:rFonts w:ascii="標楷體" w:eastAsia="標楷體" w:hAnsi="標楷體" w:hint="eastAsia"/>
                              </w:rPr>
                              <w:t>疑似</w:t>
                            </w:r>
                            <w:r w:rsidRPr="00B61E3C">
                              <w:rPr>
                                <w:rFonts w:ascii="標楷體" w:eastAsia="標楷體" w:hAnsi="標楷體" w:hint="eastAsia"/>
                              </w:rPr>
                              <w:t>被害人所屬學校</w:t>
                            </w:r>
                            <w:proofErr w:type="gramStart"/>
                            <w:r w:rsidRPr="00B61E3C">
                              <w:rPr>
                                <w:rFonts w:ascii="標楷體" w:eastAsia="標楷體" w:hAnsi="標楷體" w:hint="eastAsia"/>
                              </w:rPr>
                              <w:t>進行校安通報</w:t>
                            </w:r>
                            <w:proofErr w:type="gramEnd"/>
                            <w:r w:rsidRPr="00B61E3C">
                              <w:rPr>
                                <w:rFonts w:ascii="標楷體" w:eastAsia="標楷體" w:hAnsi="標楷體" w:hint="eastAsia"/>
                              </w:rPr>
                              <w:t>或協助報警處理。</w:t>
                            </w:r>
                          </w:p>
                          <w:p w:rsidR="000E1564" w:rsidRPr="00831F96" w:rsidRDefault="00650D06" w:rsidP="00650D06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color w:val="FF0000"/>
                                <w:highlight w:val="yellow"/>
                                <w:u w:val="single"/>
                              </w:rPr>
                            </w:pPr>
                            <w:r w:rsidRPr="00B61E3C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(三) </w:t>
                            </w:r>
                            <w:r w:rsidR="00FB5CB9" w:rsidRPr="00B61E3C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處理情形由該組室</w:t>
                            </w:r>
                            <w:proofErr w:type="gramStart"/>
                            <w:r w:rsidR="00FB5CB9" w:rsidRPr="00B61E3C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回報本署綜合</w:t>
                            </w:r>
                            <w:proofErr w:type="gramEnd"/>
                            <w:r w:rsidR="00FB5CB9" w:rsidRPr="00B61E3C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規劃組</w:t>
                            </w:r>
                            <w:r w:rsidR="00FB5CB9" w:rsidRPr="00831F96">
                              <w:rPr>
                                <w:rFonts w:ascii="標楷體" w:eastAsia="標楷體" w:hAnsi="標楷體" w:hint="eastAsia"/>
                                <w:color w:val="FF0000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3" o:spid="_x0000_s1026" type="#_x0000_t202" style="position:absolute;margin-left:55.85pt;margin-top:-.15pt;width:323.5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">
                <v:textbox>
                  <w:txbxContent>
                    <w:p w:rsidR="00272A85" w:rsidRPr="00B61E3C" w:rsidRDefault="00272A85" w:rsidP="00272A85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</w:rPr>
                      </w:pPr>
                      <w:r w:rsidRPr="009F401F">
                        <w:rPr>
                          <w:rFonts w:ascii="標楷體" w:eastAsia="標楷體" w:hAnsi="標楷體" w:hint="eastAsia"/>
                        </w:rPr>
                        <w:t>第一類：</w:t>
                      </w:r>
                      <w:r w:rsidRPr="009F401F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性侵害事件</w:t>
                      </w:r>
                      <w:r w:rsidRPr="009F401F">
                        <w:rPr>
                          <w:rFonts w:ascii="標楷體" w:eastAsia="標楷體" w:hAnsi="標楷體" w:hint="eastAsia"/>
                        </w:rPr>
                        <w:t>通報</w:t>
                      </w:r>
                      <w:r w:rsidR="00D443AF" w:rsidRPr="00B61E3C">
                        <w:rPr>
                          <w:rFonts w:ascii="標楷體" w:eastAsia="標楷體" w:hAnsi="標楷體" w:hint="eastAsia"/>
                          <w:color w:val="FF0000"/>
                          <w:u w:val="single"/>
                        </w:rPr>
                        <w:t>原則</w:t>
                      </w:r>
                      <w:r w:rsidRPr="00B61E3C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272A85" w:rsidRPr="00B61E3C" w:rsidRDefault="00272A85" w:rsidP="001B68C0"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</w:rPr>
                      </w:pPr>
                      <w:r w:rsidRPr="00B61E3C">
                        <w:rPr>
                          <w:rFonts w:ascii="標楷體" w:eastAsia="標楷體" w:hAnsi="標楷體" w:hint="eastAsia"/>
                        </w:rPr>
                        <w:t>法定通報：</w:t>
                      </w:r>
                      <w:r w:rsidR="002F5298" w:rsidRPr="00B61E3C">
                        <w:rPr>
                          <w:rFonts w:ascii="標楷體" w:eastAsia="標楷體" w:hAnsi="標楷體" w:hint="eastAsia"/>
                          <w:color w:val="FF0000"/>
                          <w:u w:val="single"/>
                        </w:rPr>
                        <w:t>直轄市或縣市政府家庭暴力暨性侵害防治中心</w:t>
                      </w:r>
                      <w:r w:rsidRPr="009F401F">
                        <w:rPr>
                          <w:rFonts w:ascii="標楷體" w:eastAsia="標楷體" w:hAnsi="標楷體" w:hint="eastAsia"/>
                        </w:rPr>
                        <w:t>或</w:t>
                      </w:r>
                      <w:r w:rsidR="001B68C0" w:rsidRPr="00B61E3C">
                        <w:rPr>
                          <w:rFonts w:ascii="標楷體" w:eastAsia="標楷體" w:hAnsi="標楷體" w:hint="eastAsia"/>
                        </w:rPr>
                        <w:t>衛生福利部「社會安全網-關懷e起來」</w:t>
                      </w:r>
                      <w:proofErr w:type="gramStart"/>
                      <w:r w:rsidR="001B68C0" w:rsidRPr="00B61E3C">
                        <w:rPr>
                          <w:rFonts w:ascii="標楷體" w:eastAsia="標楷體" w:hAnsi="標楷體" w:hint="eastAsia"/>
                        </w:rPr>
                        <w:t>線上求助</w:t>
                      </w:r>
                      <w:proofErr w:type="gramEnd"/>
                      <w:r w:rsidR="001B68C0" w:rsidRPr="00B61E3C">
                        <w:rPr>
                          <w:rFonts w:ascii="標楷體" w:eastAsia="標楷體" w:hAnsi="標楷體" w:hint="eastAsia"/>
                        </w:rPr>
                        <w:t>平台(</w:t>
                      </w:r>
                      <w:hyperlink r:id="rId9" w:history="1">
                        <w:r w:rsidR="00615157" w:rsidRPr="00B61E3C">
                          <w:rPr>
                            <w:rStyle w:val="ac"/>
                            <w:rFonts w:ascii="標楷體" w:eastAsia="標楷體" w:hAnsi="標楷體"/>
                            <w:color w:val="auto"/>
                            <w:u w:val="none"/>
                          </w:rPr>
                          <w:t>https://ecare.mohw.gov.tw/</w:t>
                        </w:r>
                      </w:hyperlink>
                      <w:r w:rsidR="001B68C0" w:rsidRPr="00B61E3C">
                        <w:rPr>
                          <w:rFonts w:ascii="標楷體" w:eastAsia="標楷體" w:hAnsi="標楷體" w:hint="eastAsia"/>
                        </w:rPr>
                        <w:t>)</w:t>
                      </w:r>
                      <w:r w:rsidR="006D008B" w:rsidRPr="00B61E3C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615157" w:rsidRPr="00615157" w:rsidRDefault="00615157" w:rsidP="001B68C0">
                      <w:pPr>
                        <w:pStyle w:val="af"/>
                        <w:numPr>
                          <w:ilvl w:val="0"/>
                          <w:numId w:val="1"/>
                        </w:numPr>
                        <w:snapToGrid w:val="0"/>
                        <w:spacing w:line="240" w:lineRule="atLeast"/>
                        <w:ind w:leftChars="0"/>
                        <w:rPr>
                          <w:rFonts w:ascii="標楷體" w:eastAsia="標楷體" w:hAnsi="標楷體"/>
                          <w:color w:val="1D1B11" w:themeColor="background2" w:themeShade="1A"/>
                        </w:rPr>
                      </w:pPr>
                      <w:r w:rsidRPr="00615157">
                        <w:rPr>
                          <w:rFonts w:ascii="標楷體" w:eastAsia="標楷體" w:hAnsi="標楷體" w:hint="eastAsia"/>
                          <w:color w:val="1D1B11" w:themeColor="background2" w:themeShade="1A"/>
                        </w:rPr>
                        <w:t>活動辦理單位：</w:t>
                      </w:r>
                    </w:p>
                    <w:p w:rsidR="005000DE" w:rsidRPr="00B61E3C" w:rsidRDefault="00FB5CB9" w:rsidP="00DC62B5">
                      <w:pPr>
                        <w:pStyle w:val="af"/>
                        <w:numPr>
                          <w:ilvl w:val="0"/>
                          <w:numId w:val="7"/>
                        </w:numPr>
                        <w:snapToGrid w:val="0"/>
                        <w:spacing w:line="240" w:lineRule="atLeast"/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5000DE">
                        <w:rPr>
                          <w:rFonts w:ascii="標楷體" w:eastAsia="標楷體" w:hAnsi="標楷體" w:hint="eastAsia"/>
                        </w:rPr>
                        <w:t>應協助通知</w:t>
                      </w:r>
                      <w:r w:rsidR="005000DE" w:rsidRPr="00B61E3C">
                        <w:rPr>
                          <w:rFonts w:ascii="標楷體" w:eastAsia="標楷體" w:hAnsi="標楷體" w:hint="eastAsia"/>
                        </w:rPr>
                        <w:t>疑似</w:t>
                      </w:r>
                      <w:r w:rsidRPr="00B61E3C">
                        <w:rPr>
                          <w:rFonts w:ascii="標楷體" w:eastAsia="標楷體" w:hAnsi="標楷體" w:hint="eastAsia"/>
                        </w:rPr>
                        <w:t>被害人所屬單位通報或報警處理，</w:t>
                      </w:r>
                      <w:r w:rsidR="00DC62B5" w:rsidRPr="00B61E3C">
                        <w:rPr>
                          <w:rFonts w:ascii="標楷體" w:eastAsia="標楷體" w:hAnsi="標楷體" w:hint="eastAsia"/>
                        </w:rPr>
                        <w:t>並通</w:t>
                      </w:r>
                    </w:p>
                    <w:p w:rsidR="00FB5CB9" w:rsidRPr="00B61E3C" w:rsidRDefault="00FB5CB9" w:rsidP="005000DE">
                      <w:pPr>
                        <w:pStyle w:val="af"/>
                        <w:snapToGrid w:val="0"/>
                        <w:spacing w:line="240" w:lineRule="atLeast"/>
                        <w:ind w:leftChars="0" w:left="523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B61E3C">
                        <w:rPr>
                          <w:rFonts w:ascii="標楷體" w:eastAsia="標楷體" w:hAnsi="標楷體" w:hint="eastAsia"/>
                        </w:rPr>
                        <w:t>報本署權</w:t>
                      </w:r>
                      <w:proofErr w:type="gramEnd"/>
                      <w:r w:rsidRPr="00B61E3C">
                        <w:rPr>
                          <w:rFonts w:ascii="標楷體" w:eastAsia="標楷體" w:hAnsi="標楷體" w:hint="eastAsia"/>
                        </w:rPr>
                        <w:t>管業務組室，該</w:t>
                      </w:r>
                      <w:proofErr w:type="gramStart"/>
                      <w:r w:rsidRPr="00B61E3C">
                        <w:rPr>
                          <w:rFonts w:ascii="標楷體" w:eastAsia="標楷體" w:hAnsi="標楷體" w:hint="eastAsia"/>
                        </w:rPr>
                        <w:t>組室視案件</w:t>
                      </w:r>
                      <w:proofErr w:type="gramEnd"/>
                      <w:r w:rsidRPr="00B61E3C">
                        <w:rPr>
                          <w:rFonts w:ascii="標楷體" w:eastAsia="標楷體" w:hAnsi="標楷體" w:hint="eastAsia"/>
                        </w:rPr>
                        <w:t>需要協助</w:t>
                      </w:r>
                      <w:r w:rsidR="0012452D" w:rsidRPr="00B61E3C">
                        <w:rPr>
                          <w:rFonts w:ascii="標楷體" w:eastAsia="標楷體" w:hAnsi="標楷體" w:hint="eastAsia"/>
                        </w:rPr>
                        <w:t>疑似</w:t>
                      </w:r>
                      <w:r w:rsidRPr="00B61E3C">
                        <w:rPr>
                          <w:rFonts w:ascii="標楷體" w:eastAsia="標楷體" w:hAnsi="標楷體" w:hint="eastAsia"/>
                        </w:rPr>
                        <w:t>被害人。</w:t>
                      </w:r>
                    </w:p>
                    <w:p w:rsidR="00FB5CB9" w:rsidRPr="00B61E3C" w:rsidRDefault="00FB5CB9" w:rsidP="005000DE">
                      <w:pPr>
                        <w:pStyle w:val="af"/>
                        <w:numPr>
                          <w:ilvl w:val="0"/>
                          <w:numId w:val="7"/>
                        </w:numPr>
                        <w:snapToGrid w:val="0"/>
                        <w:spacing w:line="240" w:lineRule="atLeast"/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B61E3C">
                        <w:rPr>
                          <w:rFonts w:ascii="標楷體" w:eastAsia="標楷體" w:hAnsi="標楷體" w:hint="eastAsia"/>
                        </w:rPr>
                        <w:t>若雙方當事人符合</w:t>
                      </w:r>
                      <w:r w:rsidR="0012452D" w:rsidRPr="00B61E3C">
                        <w:rPr>
                          <w:rFonts w:ascii="標楷體" w:eastAsia="標楷體" w:hAnsi="標楷體" w:hint="eastAsia"/>
                        </w:rPr>
                        <w:t>性別平等教育法</w:t>
                      </w:r>
                      <w:r w:rsidRPr="00B61E3C">
                        <w:rPr>
                          <w:rFonts w:ascii="標楷體" w:eastAsia="標楷體" w:hAnsi="標楷體" w:hint="eastAsia"/>
                        </w:rPr>
                        <w:t>第2條第1項第7款規定</w:t>
                      </w:r>
                      <w:r w:rsidR="00DC62B5" w:rsidRPr="00B61E3C">
                        <w:rPr>
                          <w:rFonts w:ascii="標楷體" w:eastAsia="標楷體" w:hAnsi="標楷體" w:hint="eastAsia"/>
                        </w:rPr>
                        <w:t>範圍</w:t>
                      </w:r>
                      <w:r w:rsidRPr="00B61E3C">
                        <w:rPr>
                          <w:rFonts w:ascii="標楷體" w:eastAsia="標楷體" w:hAnsi="標楷體" w:hint="eastAsia"/>
                        </w:rPr>
                        <w:t>，應協助通知</w:t>
                      </w:r>
                      <w:r w:rsidR="005D1E17" w:rsidRPr="00B61E3C">
                        <w:rPr>
                          <w:rFonts w:ascii="標楷體" w:eastAsia="標楷體" w:hAnsi="標楷體" w:hint="eastAsia"/>
                        </w:rPr>
                        <w:t>疑似</w:t>
                      </w:r>
                      <w:r w:rsidRPr="00B61E3C">
                        <w:rPr>
                          <w:rFonts w:ascii="標楷體" w:eastAsia="標楷體" w:hAnsi="標楷體" w:hint="eastAsia"/>
                        </w:rPr>
                        <w:t>行為人及</w:t>
                      </w:r>
                      <w:r w:rsidR="005D1E17" w:rsidRPr="00B61E3C">
                        <w:rPr>
                          <w:rFonts w:ascii="標楷體" w:eastAsia="標楷體" w:hAnsi="標楷體" w:hint="eastAsia"/>
                        </w:rPr>
                        <w:t>疑似</w:t>
                      </w:r>
                      <w:r w:rsidRPr="00B61E3C">
                        <w:rPr>
                          <w:rFonts w:ascii="標楷體" w:eastAsia="標楷體" w:hAnsi="標楷體" w:hint="eastAsia"/>
                        </w:rPr>
                        <w:t>被害人所屬學校</w:t>
                      </w:r>
                      <w:proofErr w:type="gramStart"/>
                      <w:r w:rsidRPr="00B61E3C">
                        <w:rPr>
                          <w:rFonts w:ascii="標楷體" w:eastAsia="標楷體" w:hAnsi="標楷體" w:hint="eastAsia"/>
                        </w:rPr>
                        <w:t>進行校安通報</w:t>
                      </w:r>
                      <w:proofErr w:type="gramEnd"/>
                      <w:r w:rsidRPr="00B61E3C">
                        <w:rPr>
                          <w:rFonts w:ascii="標楷體" w:eastAsia="標楷體" w:hAnsi="標楷體" w:hint="eastAsia"/>
                        </w:rPr>
                        <w:t>或協助報警處理。</w:t>
                      </w:r>
                    </w:p>
                    <w:p w:rsidR="000E1564" w:rsidRPr="00831F96" w:rsidRDefault="00650D06" w:rsidP="00650D06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color w:val="FF0000"/>
                          <w:highlight w:val="yellow"/>
                          <w:u w:val="single"/>
                        </w:rPr>
                      </w:pPr>
                      <w:r w:rsidRPr="00B61E3C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(三) </w:t>
                      </w:r>
                      <w:r w:rsidR="00FB5CB9" w:rsidRPr="00B61E3C">
                        <w:rPr>
                          <w:rFonts w:ascii="標楷體" w:eastAsia="標楷體" w:hAnsi="標楷體" w:hint="eastAsia"/>
                          <w:u w:val="single"/>
                        </w:rPr>
                        <w:t>處理情形由該組室</w:t>
                      </w:r>
                      <w:proofErr w:type="gramStart"/>
                      <w:r w:rsidR="00FB5CB9" w:rsidRPr="00B61E3C">
                        <w:rPr>
                          <w:rFonts w:ascii="標楷體" w:eastAsia="標楷體" w:hAnsi="標楷體" w:hint="eastAsia"/>
                          <w:u w:val="single"/>
                        </w:rPr>
                        <w:t>回報本署綜合</w:t>
                      </w:r>
                      <w:proofErr w:type="gramEnd"/>
                      <w:r w:rsidR="00FB5CB9" w:rsidRPr="00B61E3C">
                        <w:rPr>
                          <w:rFonts w:ascii="標楷體" w:eastAsia="標楷體" w:hAnsi="標楷體" w:hint="eastAsia"/>
                          <w:u w:val="single"/>
                        </w:rPr>
                        <w:t>規劃組</w:t>
                      </w:r>
                      <w:r w:rsidR="00FB5CB9" w:rsidRPr="00831F96">
                        <w:rPr>
                          <w:rFonts w:ascii="標楷體" w:eastAsia="標楷體" w:hAnsi="標楷體" w:hint="eastAsia"/>
                          <w:color w:val="FF0000"/>
                          <w:u w:val="singl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72DD1" w:rsidRPr="007A6065">
        <w:rPr>
          <w:rFonts w:ascii="標楷體" w:eastAsia="標楷體" w:hAnsi="標楷體" w:hint="eastAsia"/>
          <w:noProof/>
          <w:color w:val="262626" w:themeColor="text1" w:themeTint="D9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36DAD8" wp14:editId="46764990">
                <wp:simplePos x="0" y="0"/>
                <wp:positionH relativeFrom="column">
                  <wp:posOffset>5096510</wp:posOffset>
                </wp:positionH>
                <wp:positionV relativeFrom="paragraph">
                  <wp:posOffset>5715</wp:posOffset>
                </wp:positionV>
                <wp:extent cx="3687445" cy="490855"/>
                <wp:effectExtent l="0" t="0" r="27305" b="23495"/>
                <wp:wrapNone/>
                <wp:docPr id="24" name="文字方塊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744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A85" w:rsidRPr="00B61E3C" w:rsidRDefault="00272A85" w:rsidP="00272A85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9F401F">
                              <w:rPr>
                                <w:rFonts w:ascii="標楷體" w:eastAsia="標楷體" w:hAnsi="標楷體" w:hint="eastAsia"/>
                              </w:rPr>
                              <w:t>備註：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                                     </w:t>
                            </w:r>
                            <w:r w:rsidRPr="009F401F">
                              <w:rPr>
                                <w:rFonts w:ascii="標楷體" w:eastAsia="標楷體" w:hAnsi="標楷體" w:hint="eastAsia"/>
                              </w:rPr>
                              <w:t>以下虛線流程係屬協助被害人</w:t>
                            </w:r>
                            <w:r w:rsidR="00CF154B" w:rsidRPr="00B61E3C">
                              <w:rPr>
                                <w:rFonts w:ascii="標楷體" w:eastAsia="標楷體" w:hAnsi="標楷體" w:hint="eastAsia"/>
                              </w:rPr>
                              <w:t>及</w:t>
                            </w:r>
                            <w:r w:rsidRPr="00B61E3C">
                              <w:rPr>
                                <w:rFonts w:ascii="標楷體" w:eastAsia="標楷體" w:hAnsi="標楷體" w:hint="eastAsia"/>
                              </w:rPr>
                              <w:t>配合</w:t>
                            </w:r>
                            <w:r w:rsidR="00CF154B" w:rsidRPr="00B61E3C">
                              <w:rPr>
                                <w:rFonts w:ascii="標楷體" w:eastAsia="標楷體" w:hAnsi="標楷體" w:hint="eastAsia"/>
                              </w:rPr>
                              <w:t>機制</w:t>
                            </w:r>
                          </w:p>
                          <w:p w:rsidR="00272A85" w:rsidRPr="009F401F" w:rsidRDefault="00272A85" w:rsidP="00272A8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4" o:spid="_x0000_s1027" type="#_x0000_t202" style="position:absolute;margin-left:401.3pt;margin-top:.45pt;width:290.35pt;height:38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">
                <v:textbox>
                  <w:txbxContent>
                    <w:p w:rsidR="00272A85" w:rsidRPr="00B61E3C" w:rsidRDefault="00272A85" w:rsidP="00272A85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</w:rPr>
                      </w:pPr>
                      <w:r w:rsidRPr="009F401F">
                        <w:rPr>
                          <w:rFonts w:ascii="標楷體" w:eastAsia="標楷體" w:hAnsi="標楷體" w:hint="eastAsia"/>
                        </w:rPr>
                        <w:t>備註：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                                          </w:t>
                      </w:r>
                      <w:r w:rsidRPr="009F401F">
                        <w:rPr>
                          <w:rFonts w:ascii="標楷體" w:eastAsia="標楷體" w:hAnsi="標楷體" w:hint="eastAsia"/>
                        </w:rPr>
                        <w:t>以下虛線流程係屬協助被害人</w:t>
                      </w:r>
                      <w:r w:rsidR="00CF154B" w:rsidRPr="00B61E3C">
                        <w:rPr>
                          <w:rFonts w:ascii="標楷體" w:eastAsia="標楷體" w:hAnsi="標楷體" w:hint="eastAsia"/>
                        </w:rPr>
                        <w:t>及</w:t>
                      </w:r>
                      <w:r w:rsidRPr="00B61E3C">
                        <w:rPr>
                          <w:rFonts w:ascii="標楷體" w:eastAsia="標楷體" w:hAnsi="標楷體" w:hint="eastAsia"/>
                        </w:rPr>
                        <w:t>配合</w:t>
                      </w:r>
                      <w:r w:rsidR="00CF154B" w:rsidRPr="00B61E3C">
                        <w:rPr>
                          <w:rFonts w:ascii="標楷體" w:eastAsia="標楷體" w:hAnsi="標楷體" w:hint="eastAsia"/>
                        </w:rPr>
                        <w:t>機制</w:t>
                      </w:r>
                    </w:p>
                    <w:p w:rsidR="00272A85" w:rsidRPr="009F401F" w:rsidRDefault="00272A85" w:rsidP="00272A85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2A85" w:rsidRPr="00525C5B" w:rsidRDefault="00272A85" w:rsidP="00272A85">
      <w:pPr>
        <w:tabs>
          <w:tab w:val="left" w:pos="7540"/>
        </w:tabs>
        <w:rPr>
          <w:rFonts w:ascii="標楷體" w:eastAsia="標楷體" w:hAnsi="標楷體"/>
          <w:color w:val="262626" w:themeColor="text1" w:themeTint="D9"/>
        </w:rPr>
      </w:pPr>
      <w:r w:rsidRPr="00525C5B">
        <w:rPr>
          <w:rFonts w:ascii="標楷體" w:eastAsia="標楷體" w:hAnsi="標楷體"/>
          <w:noProof/>
          <w:color w:val="262626" w:themeColor="text1" w:themeTint="D9"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F102E3" wp14:editId="330895AF">
                <wp:simplePos x="0" y="0"/>
                <wp:positionH relativeFrom="column">
                  <wp:posOffset>5829300</wp:posOffset>
                </wp:positionH>
                <wp:positionV relativeFrom="paragraph">
                  <wp:posOffset>3314700</wp:posOffset>
                </wp:positionV>
                <wp:extent cx="0" cy="0"/>
                <wp:effectExtent l="9525" t="10160" r="9525" b="8890"/>
                <wp:wrapNone/>
                <wp:docPr id="19" name="直線接點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6C3FD3A" id="直線接點 1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261pt" to="459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"/>
            </w:pict>
          </mc:Fallback>
        </mc:AlternateContent>
      </w:r>
      <w:r w:rsidRPr="00525C5B">
        <w:rPr>
          <w:rFonts w:ascii="標楷體" w:eastAsia="標楷體" w:hAnsi="標楷體"/>
          <w:color w:val="262626" w:themeColor="text1" w:themeTint="D9"/>
        </w:rPr>
        <w:tab/>
      </w:r>
    </w:p>
    <w:p w:rsidR="00272A85" w:rsidRPr="00525C5B" w:rsidRDefault="0012452D" w:rsidP="000E1564">
      <w:pPr>
        <w:pStyle w:val="aa"/>
        <w:snapToGrid w:val="0"/>
        <w:spacing w:before="50" w:afterLines="50" w:after="180" w:line="480" w:lineRule="atLeast"/>
        <w:ind w:leftChars="0" w:left="384" w:hangingChars="192" w:hanging="384"/>
        <w:jc w:val="both"/>
        <w:rPr>
          <w:rFonts w:ascii="標楷體" w:eastAsia="標楷體" w:hAnsi="標楷體"/>
          <w:color w:val="262626" w:themeColor="text1" w:themeTint="D9"/>
        </w:rPr>
      </w:pPr>
      <w:r w:rsidRPr="00525C5B">
        <w:rPr>
          <w:rFonts w:ascii="標楷體" w:eastAsia="標楷體" w:hAnsi="標楷體"/>
          <w:noProof/>
          <w:color w:val="262626" w:themeColor="text1" w:themeTint="D9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C4AA5" wp14:editId="17588046">
                <wp:simplePos x="0" y="0"/>
                <wp:positionH relativeFrom="column">
                  <wp:posOffset>33655</wp:posOffset>
                </wp:positionH>
                <wp:positionV relativeFrom="paragraph">
                  <wp:posOffset>435610</wp:posOffset>
                </wp:positionV>
                <wp:extent cx="709295" cy="0"/>
                <wp:effectExtent l="0" t="76200" r="14605" b="95250"/>
                <wp:wrapNone/>
                <wp:docPr id="16" name="直線接點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47D922B" id="直線接點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34.3pt" to="58.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">
                <v:stroke endarrow="block"/>
              </v:line>
            </w:pict>
          </mc:Fallback>
        </mc:AlternateContent>
      </w:r>
      <w:r w:rsidR="00E72DD1" w:rsidRPr="00525C5B">
        <w:rPr>
          <w:rFonts w:ascii="標楷體" w:eastAsia="標楷體" w:hAnsi="標楷體"/>
          <w:noProof/>
          <w:color w:val="262626" w:themeColor="text1" w:themeTint="D9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2442BB" wp14:editId="6220C384">
                <wp:simplePos x="0" y="0"/>
                <wp:positionH relativeFrom="column">
                  <wp:posOffset>5135880</wp:posOffset>
                </wp:positionH>
                <wp:positionV relativeFrom="paragraph">
                  <wp:posOffset>219283</wp:posOffset>
                </wp:positionV>
                <wp:extent cx="1709420" cy="685800"/>
                <wp:effectExtent l="0" t="0" r="24130" b="1905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A85" w:rsidRPr="001B68C0" w:rsidRDefault="00272A85" w:rsidP="00C0670E">
                            <w:pPr>
                              <w:spacing w:line="276" w:lineRule="auto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1B68C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醫院</w:t>
                            </w:r>
                          </w:p>
                          <w:p w:rsidR="00272A85" w:rsidRPr="001B68C0" w:rsidRDefault="00272A85" w:rsidP="00C0670E">
                            <w:pPr>
                              <w:pStyle w:val="a8"/>
                              <w:spacing w:beforeLines="0" w:before="0" w:line="276" w:lineRule="auto"/>
                              <w:rPr>
                                <w:rFonts w:ascii="標楷體" w:hAnsi="標楷體"/>
                                <w:sz w:val="24"/>
                              </w:rPr>
                            </w:pPr>
                            <w:r w:rsidRPr="001B68C0">
                              <w:rPr>
                                <w:rFonts w:ascii="標楷體" w:hAnsi="標楷體" w:hint="eastAsia"/>
                                <w:sz w:val="24"/>
                              </w:rPr>
                              <w:t>（驗傷、醫療照顧）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0" o:spid="_x0000_s1028" type="#_x0000_t202" style="position:absolute;left:0;text-align:left;margin-left:404.4pt;margin-top:17.25pt;width:134.6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" strokeweight="1.25pt">
                <v:stroke dashstyle="dash"/>
                <v:textbox>
                  <w:txbxContent>
                    <w:p w:rsidR="00272A85" w:rsidRPr="001B68C0" w:rsidRDefault="00272A85" w:rsidP="00C0670E">
                      <w:pPr>
                        <w:spacing w:line="276" w:lineRule="auto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1B68C0">
                        <w:rPr>
                          <w:rFonts w:ascii="標楷體" w:eastAsia="標楷體" w:hAnsi="標楷體" w:hint="eastAsia"/>
                          <w:szCs w:val="24"/>
                        </w:rPr>
                        <w:t>醫院</w:t>
                      </w:r>
                    </w:p>
                    <w:p w:rsidR="00272A85" w:rsidRPr="001B68C0" w:rsidRDefault="00272A85" w:rsidP="00C0670E">
                      <w:pPr>
                        <w:pStyle w:val="a8"/>
                        <w:spacing w:beforeLines="0" w:before="0" w:line="276" w:lineRule="auto"/>
                        <w:rPr>
                          <w:rFonts w:ascii="標楷體" w:hAnsi="標楷體"/>
                          <w:sz w:val="24"/>
                        </w:rPr>
                      </w:pPr>
                      <w:r w:rsidRPr="001B68C0">
                        <w:rPr>
                          <w:rFonts w:ascii="標楷體" w:hAnsi="標楷體" w:hint="eastAsia"/>
                          <w:sz w:val="24"/>
                        </w:rPr>
                        <w:t>（驗傷、醫療照顧）</w:t>
                      </w:r>
                    </w:p>
                  </w:txbxContent>
                </v:textbox>
              </v:shape>
            </w:pict>
          </mc:Fallback>
        </mc:AlternateContent>
      </w:r>
      <w:r w:rsidR="00E72DD1" w:rsidRPr="00525C5B">
        <w:rPr>
          <w:rFonts w:ascii="標楷體" w:eastAsia="標楷體" w:hAnsi="標楷體"/>
          <w:noProof/>
          <w:color w:val="262626" w:themeColor="text1" w:themeTint="D9"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F99904" wp14:editId="0B6FDDD0">
                <wp:simplePos x="0" y="0"/>
                <wp:positionH relativeFrom="column">
                  <wp:posOffset>7551420</wp:posOffset>
                </wp:positionH>
                <wp:positionV relativeFrom="paragraph">
                  <wp:posOffset>340995</wp:posOffset>
                </wp:positionV>
                <wp:extent cx="1285875" cy="1600200"/>
                <wp:effectExtent l="0" t="0" r="28575" b="1905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8B0" w:rsidRDefault="001A48B0" w:rsidP="001B68C0">
                            <w:pPr>
                              <w:pStyle w:val="2"/>
                              <w:spacing w:after="0"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272A85" w:rsidRPr="001B68C0" w:rsidRDefault="00272A85" w:rsidP="001B68C0">
                            <w:pPr>
                              <w:pStyle w:val="2"/>
                              <w:spacing w:after="0"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1B68C0">
                              <w:rPr>
                                <w:rFonts w:ascii="標楷體" w:eastAsia="標楷體" w:hAnsi="標楷體" w:hint="eastAsia"/>
                              </w:rPr>
                              <w:t>家庭暴力暨（及）性侵害防治中心（醫療服務、保護扶助、法律諮詢、暴力防治）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1" o:spid="_x0000_s1029" type="#_x0000_t202" style="position:absolute;left:0;text-align:left;margin-left:594.6pt;margin-top:26.85pt;width:101.25pt;height:12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" strokeweight="1.25pt">
                <v:stroke dashstyle="dash"/>
                <v:textbox>
                  <w:txbxContent>
                    <w:p w:rsidR="001A48B0" w:rsidRDefault="001A48B0" w:rsidP="001B68C0">
                      <w:pPr>
                        <w:pStyle w:val="2"/>
                        <w:spacing w:after="0" w:line="0" w:lineRule="atLeast"/>
                        <w:rPr>
                          <w:rFonts w:ascii="標楷體" w:eastAsia="標楷體" w:hAnsi="標楷體"/>
                        </w:rPr>
                      </w:pPr>
                    </w:p>
                    <w:p w:rsidR="00272A85" w:rsidRPr="001B68C0" w:rsidRDefault="00272A85" w:rsidP="001B68C0">
                      <w:pPr>
                        <w:pStyle w:val="2"/>
                        <w:spacing w:after="0" w:line="0" w:lineRule="atLeast"/>
                        <w:rPr>
                          <w:rFonts w:ascii="標楷體" w:eastAsia="標楷體" w:hAnsi="標楷體"/>
                        </w:rPr>
                      </w:pPr>
                      <w:r w:rsidRPr="001B68C0">
                        <w:rPr>
                          <w:rFonts w:ascii="標楷體" w:eastAsia="標楷體" w:hAnsi="標楷體" w:hint="eastAsia"/>
                        </w:rPr>
                        <w:t>家庭暴力暨（及）性侵害防治中心（醫療服務、保護扶助、法律諮詢、暴力防治）</w:t>
                      </w:r>
                    </w:p>
                  </w:txbxContent>
                </v:textbox>
              </v:shape>
            </w:pict>
          </mc:Fallback>
        </mc:AlternateContent>
      </w:r>
      <w:r w:rsidR="00272A85" w:rsidRPr="00525C5B">
        <w:rPr>
          <w:rFonts w:ascii="標楷體" w:eastAsia="標楷體" w:hAnsi="標楷體"/>
          <w:noProof/>
          <w:color w:val="262626" w:themeColor="text1" w:themeTint="D9"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9D203F" wp14:editId="6FEAE6C0">
                <wp:simplePos x="0" y="0"/>
                <wp:positionH relativeFrom="column">
                  <wp:posOffset>571500</wp:posOffset>
                </wp:positionH>
                <wp:positionV relativeFrom="paragraph">
                  <wp:posOffset>6515100</wp:posOffset>
                </wp:positionV>
                <wp:extent cx="3886200" cy="569595"/>
                <wp:effectExtent l="9525" t="10160" r="9525" b="10795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A85" w:rsidRDefault="00272A85" w:rsidP="00272A8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備註：虛線流程係屬協助配合項目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7" o:spid="_x0000_s1030" type="#_x0000_t202" style="position:absolute;left:0;text-align:left;margin-left:45pt;margin-top:513pt;width:306pt;height:44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" strokecolor="white">
                <v:textbox>
                  <w:txbxContent>
                    <w:p w:rsidR="00272A85" w:rsidRDefault="00272A85" w:rsidP="00272A85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備註：虛線流程係屬協助配合項目</w:t>
                      </w:r>
                    </w:p>
                  </w:txbxContent>
                </v:textbox>
              </v:shape>
            </w:pict>
          </mc:Fallback>
        </mc:AlternateContent>
      </w:r>
    </w:p>
    <w:p w:rsidR="00272A85" w:rsidRPr="00525C5B" w:rsidRDefault="00835534" w:rsidP="00272A85">
      <w:pPr>
        <w:spacing w:line="440" w:lineRule="exact"/>
        <w:rPr>
          <w:rFonts w:ascii="標楷體" w:eastAsia="標楷體" w:hAnsi="標楷體"/>
          <w:color w:val="262626" w:themeColor="text1" w:themeTint="D9"/>
        </w:rPr>
      </w:pPr>
      <w:r w:rsidRPr="00525C5B">
        <w:rPr>
          <w:rFonts w:ascii="標楷體" w:eastAsia="標楷體" w:hAnsi="標楷體"/>
          <w:noProof/>
          <w:color w:val="262626" w:themeColor="text1" w:themeTint="D9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A35A19" wp14:editId="12C43EC9">
                <wp:simplePos x="0" y="0"/>
                <wp:positionH relativeFrom="column">
                  <wp:posOffset>33655</wp:posOffset>
                </wp:positionH>
                <wp:positionV relativeFrom="paragraph">
                  <wp:posOffset>-237</wp:posOffset>
                </wp:positionV>
                <wp:extent cx="0" cy="381635"/>
                <wp:effectExtent l="0" t="0" r="19050" b="18415"/>
                <wp:wrapNone/>
                <wp:docPr id="14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81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723D4B4" id="直線接點 1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0" to="2.6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"/>
            </w:pict>
          </mc:Fallback>
        </mc:AlternateContent>
      </w:r>
      <w:r w:rsidR="00831F96" w:rsidRPr="00525C5B">
        <w:rPr>
          <w:rFonts w:ascii="標楷體" w:eastAsia="標楷體" w:hAnsi="標楷體"/>
          <w:noProof/>
          <w:color w:val="262626" w:themeColor="text1" w:themeTint="D9"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A9665C" wp14:editId="36C899E2">
                <wp:simplePos x="0" y="0"/>
                <wp:positionH relativeFrom="column">
                  <wp:posOffset>4816475</wp:posOffset>
                </wp:positionH>
                <wp:positionV relativeFrom="paragraph">
                  <wp:posOffset>93677</wp:posOffset>
                </wp:positionV>
                <wp:extent cx="321945" cy="0"/>
                <wp:effectExtent l="0" t="0" r="0" b="19050"/>
                <wp:wrapNone/>
                <wp:docPr id="22" name="直線接點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6CB8E7E" id="直線接點 2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25pt,7.4pt" to="404.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" strokeweight="1pt">
                <v:stroke dashstyle="dashDot"/>
              </v:line>
            </w:pict>
          </mc:Fallback>
        </mc:AlternateContent>
      </w:r>
      <w:r w:rsidR="00831F96" w:rsidRPr="00525C5B">
        <w:rPr>
          <w:rFonts w:ascii="標楷體" w:eastAsia="標楷體" w:hAnsi="標楷體"/>
          <w:noProof/>
          <w:color w:val="262626" w:themeColor="text1" w:themeTint="D9"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C4515C" wp14:editId="2E722398">
                <wp:simplePos x="0" y="0"/>
                <wp:positionH relativeFrom="column">
                  <wp:posOffset>6850380</wp:posOffset>
                </wp:positionH>
                <wp:positionV relativeFrom="paragraph">
                  <wp:posOffset>148590</wp:posOffset>
                </wp:positionV>
                <wp:extent cx="685800" cy="0"/>
                <wp:effectExtent l="0" t="76200" r="19050" b="95250"/>
                <wp:wrapNone/>
                <wp:docPr id="18" name="直線接點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E65DA59" id="直線接點 1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4pt,11.7pt" to="593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" strokeweight="1.25pt">
                <v:stroke dashstyle="dash" endarrow="block"/>
              </v:line>
            </w:pict>
          </mc:Fallback>
        </mc:AlternateContent>
      </w:r>
    </w:p>
    <w:p w:rsidR="00272A85" w:rsidRPr="00525C5B" w:rsidRDefault="0012452D" w:rsidP="00272A85">
      <w:pPr>
        <w:spacing w:line="400" w:lineRule="exact"/>
        <w:rPr>
          <w:rFonts w:ascii="標楷體" w:eastAsia="標楷體" w:hAnsi="標楷體"/>
          <w:color w:val="262626" w:themeColor="text1" w:themeTint="D9"/>
          <w:sz w:val="28"/>
        </w:rPr>
      </w:pPr>
      <w:r w:rsidRPr="00525C5B">
        <w:rPr>
          <w:rFonts w:ascii="標楷體" w:eastAsia="標楷體" w:hAnsi="標楷體"/>
          <w:noProof/>
          <w:color w:val="262626" w:themeColor="text1" w:themeTint="D9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319A5" wp14:editId="6B1BCBEB">
                <wp:simplePos x="0" y="0"/>
                <wp:positionH relativeFrom="column">
                  <wp:posOffset>-245745</wp:posOffset>
                </wp:positionH>
                <wp:positionV relativeFrom="paragraph">
                  <wp:posOffset>123190</wp:posOffset>
                </wp:positionV>
                <wp:extent cx="810895" cy="3663950"/>
                <wp:effectExtent l="0" t="0" r="27305" b="12700"/>
                <wp:wrapSquare wrapText="bothSides"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366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A85" w:rsidRPr="00B61E3C" w:rsidRDefault="00272A85" w:rsidP="00615157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B15A3A">
                              <w:rPr>
                                <w:rFonts w:ascii="標楷體" w:eastAsia="標楷體" w:hAnsi="標楷體" w:hint="eastAsia"/>
                              </w:rPr>
                              <w:t>活動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辦理單位</w:t>
                            </w:r>
                            <w:r w:rsidRPr="009F401F">
                              <w:rPr>
                                <w:rFonts w:ascii="標楷體" w:eastAsia="標楷體" w:hAnsi="標楷體" w:hint="eastAsia"/>
                              </w:rPr>
                              <w:t>知悉</w:t>
                            </w:r>
                            <w:r w:rsidRPr="00B15A3A">
                              <w:rPr>
                                <w:rFonts w:ascii="標楷體" w:eastAsia="標楷體" w:hAnsi="標楷體" w:hint="eastAsia"/>
                              </w:rPr>
                              <w:t>參與活動之人員</w:t>
                            </w:r>
                            <w:r w:rsidR="004A2234" w:rsidRPr="00B61E3C">
                              <w:rPr>
                                <w:rFonts w:ascii="標楷體" w:eastAsia="標楷體" w:hAnsi="標楷體" w:hint="eastAsia"/>
                                <w:color w:val="FF0000"/>
                                <w:u w:val="single"/>
                              </w:rPr>
                              <w:t>疑似</w:t>
                            </w:r>
                            <w:r w:rsidRPr="009F401F">
                              <w:rPr>
                                <w:rFonts w:ascii="標楷體" w:eastAsia="標楷體" w:hAnsi="標楷體" w:hint="eastAsia"/>
                              </w:rPr>
                              <w:t>遭性侵害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、</w:t>
                            </w:r>
                            <w:r w:rsidRPr="009F401F">
                              <w:rPr>
                                <w:rFonts w:ascii="標楷體" w:eastAsia="標楷體" w:hAnsi="標楷體" w:hint="eastAsia"/>
                              </w:rPr>
                              <w:t>性騷擾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或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性霸凌</w:t>
                            </w:r>
                            <w:proofErr w:type="gramEnd"/>
                            <w:r w:rsidRPr="009F401F">
                              <w:rPr>
                                <w:rFonts w:ascii="標楷體" w:eastAsia="標楷體" w:hAnsi="標楷體" w:hint="eastAsia"/>
                              </w:rPr>
                              <w:t>事件</w:t>
                            </w:r>
                            <w:r w:rsidR="006965EF" w:rsidRPr="00B61E3C">
                              <w:rPr>
                                <w:rFonts w:ascii="標楷體" w:eastAsia="標楷體" w:hAnsi="標楷體" w:hint="eastAsia"/>
                              </w:rPr>
                              <w:t>(活動</w:t>
                            </w:r>
                            <w:r w:rsidR="0012452D" w:rsidRPr="00B61E3C">
                              <w:rPr>
                                <w:rFonts w:ascii="標楷體" w:eastAsia="標楷體" w:hAnsi="標楷體" w:hint="eastAsia"/>
                              </w:rPr>
                              <w:t>辦理</w:t>
                            </w:r>
                            <w:r w:rsidR="006965EF" w:rsidRPr="00B61E3C">
                              <w:rPr>
                                <w:rFonts w:ascii="標楷體" w:eastAsia="標楷體" w:hAnsi="標楷體" w:hint="eastAsia"/>
                              </w:rPr>
                              <w:t>單位人員知悉事件後</w:t>
                            </w:r>
                            <w:r w:rsidR="0012452D" w:rsidRPr="00B61E3C"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 w:rsidR="006965EF" w:rsidRPr="00B61E3C">
                              <w:rPr>
                                <w:rFonts w:ascii="標楷體" w:eastAsia="標楷體" w:hAnsi="標楷體" w:hint="eastAsia"/>
                              </w:rPr>
                              <w:t>通知該單位之通報權責人員</w:t>
                            </w:r>
                            <w:r w:rsidR="0012452D" w:rsidRPr="00B61E3C"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 w:rsidR="006965EF" w:rsidRPr="00B61E3C">
                              <w:rPr>
                                <w:rFonts w:ascii="標楷體" w:eastAsia="標楷體" w:hAnsi="標楷體" w:hint="eastAsia"/>
                              </w:rPr>
                              <w:t>於24小</w:t>
                            </w:r>
                            <w:bookmarkStart w:id="0" w:name="_GoBack"/>
                            <w:bookmarkEnd w:id="0"/>
                            <w:r w:rsidR="006965EF" w:rsidRPr="00B61E3C">
                              <w:rPr>
                                <w:rFonts w:ascii="標楷體" w:eastAsia="標楷體" w:hAnsi="標楷體" w:hint="eastAsia"/>
                              </w:rPr>
                              <w:t>時內進行通</w:t>
                            </w:r>
                            <w:r w:rsidR="0012452D" w:rsidRPr="00B61E3C">
                              <w:rPr>
                                <w:rFonts w:ascii="標楷體" w:eastAsia="標楷體" w:hAnsi="標楷體" w:hint="eastAsia"/>
                              </w:rPr>
                              <w:t>報</w:t>
                            </w:r>
                            <w:r w:rsidR="006965EF" w:rsidRPr="00B61E3C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" o:spid="_x0000_s1031" type="#_x0000_t202" style="position:absolute;margin-left:-19.35pt;margin-top:9.7pt;width:63.85pt;height:2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">
                <v:textbox>
                  <w:txbxContent>
                    <w:p w:rsidR="00272A85" w:rsidRPr="00B61E3C" w:rsidRDefault="00272A85" w:rsidP="00615157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u w:val="single"/>
                        </w:rPr>
                      </w:pPr>
                      <w:r w:rsidRPr="00B15A3A">
                        <w:rPr>
                          <w:rFonts w:ascii="標楷體" w:eastAsia="標楷體" w:hAnsi="標楷體" w:hint="eastAsia"/>
                        </w:rPr>
                        <w:t>活動</w:t>
                      </w:r>
                      <w:r>
                        <w:rPr>
                          <w:rFonts w:ascii="標楷體" w:eastAsia="標楷體" w:hAnsi="標楷體" w:hint="eastAsia"/>
                        </w:rPr>
                        <w:t>辦理單位</w:t>
                      </w:r>
                      <w:r w:rsidRPr="009F401F">
                        <w:rPr>
                          <w:rFonts w:ascii="標楷體" w:eastAsia="標楷體" w:hAnsi="標楷體" w:hint="eastAsia"/>
                        </w:rPr>
                        <w:t>知悉</w:t>
                      </w:r>
                      <w:r w:rsidRPr="00B15A3A">
                        <w:rPr>
                          <w:rFonts w:ascii="標楷體" w:eastAsia="標楷體" w:hAnsi="標楷體" w:hint="eastAsia"/>
                        </w:rPr>
                        <w:t>參與活動之人員</w:t>
                      </w:r>
                      <w:r w:rsidR="004A2234" w:rsidRPr="00B61E3C">
                        <w:rPr>
                          <w:rFonts w:ascii="標楷體" w:eastAsia="標楷體" w:hAnsi="標楷體" w:hint="eastAsia"/>
                          <w:color w:val="FF0000"/>
                          <w:u w:val="single"/>
                        </w:rPr>
                        <w:t>疑似</w:t>
                      </w:r>
                      <w:r w:rsidRPr="009F401F">
                        <w:rPr>
                          <w:rFonts w:ascii="標楷體" w:eastAsia="標楷體" w:hAnsi="標楷體" w:hint="eastAsia"/>
                        </w:rPr>
                        <w:t>遭性侵害</w:t>
                      </w:r>
                      <w:r>
                        <w:rPr>
                          <w:rFonts w:ascii="標楷體" w:eastAsia="標楷體" w:hAnsi="標楷體" w:hint="eastAsia"/>
                        </w:rPr>
                        <w:t>、</w:t>
                      </w:r>
                      <w:r w:rsidRPr="009F401F">
                        <w:rPr>
                          <w:rFonts w:ascii="標楷體" w:eastAsia="標楷體" w:hAnsi="標楷體" w:hint="eastAsia"/>
                        </w:rPr>
                        <w:t>性騷擾</w:t>
                      </w:r>
                      <w:r>
                        <w:rPr>
                          <w:rFonts w:ascii="標楷體" w:eastAsia="標楷體" w:hAnsi="標楷體" w:hint="eastAsia"/>
                        </w:rPr>
                        <w:t>或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性霸凌</w:t>
                      </w:r>
                      <w:proofErr w:type="gramEnd"/>
                      <w:r w:rsidRPr="009F401F">
                        <w:rPr>
                          <w:rFonts w:ascii="標楷體" w:eastAsia="標楷體" w:hAnsi="標楷體" w:hint="eastAsia"/>
                        </w:rPr>
                        <w:t>事件</w:t>
                      </w:r>
                      <w:r w:rsidR="006965EF" w:rsidRPr="00B61E3C">
                        <w:rPr>
                          <w:rFonts w:ascii="標楷體" w:eastAsia="標楷體" w:hAnsi="標楷體" w:hint="eastAsia"/>
                        </w:rPr>
                        <w:t>(活動</w:t>
                      </w:r>
                      <w:r w:rsidR="0012452D" w:rsidRPr="00B61E3C">
                        <w:rPr>
                          <w:rFonts w:ascii="標楷體" w:eastAsia="標楷體" w:hAnsi="標楷體" w:hint="eastAsia"/>
                        </w:rPr>
                        <w:t>辦理</w:t>
                      </w:r>
                      <w:r w:rsidR="006965EF" w:rsidRPr="00B61E3C">
                        <w:rPr>
                          <w:rFonts w:ascii="標楷體" w:eastAsia="標楷體" w:hAnsi="標楷體" w:hint="eastAsia"/>
                        </w:rPr>
                        <w:t>單位人員知悉事件後</w:t>
                      </w:r>
                      <w:r w:rsidR="0012452D" w:rsidRPr="00B61E3C"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 w:rsidR="006965EF" w:rsidRPr="00B61E3C">
                        <w:rPr>
                          <w:rFonts w:ascii="標楷體" w:eastAsia="標楷體" w:hAnsi="標楷體" w:hint="eastAsia"/>
                        </w:rPr>
                        <w:t>通知該單位之通報權責人員</w:t>
                      </w:r>
                      <w:r w:rsidR="0012452D" w:rsidRPr="00B61E3C"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 w:rsidR="006965EF" w:rsidRPr="00B61E3C">
                        <w:rPr>
                          <w:rFonts w:ascii="標楷體" w:eastAsia="標楷體" w:hAnsi="標楷體" w:hint="eastAsia"/>
                        </w:rPr>
                        <w:t>於24小</w:t>
                      </w:r>
                      <w:bookmarkStart w:id="1" w:name="_GoBack"/>
                      <w:bookmarkEnd w:id="1"/>
                      <w:r w:rsidR="006965EF" w:rsidRPr="00B61E3C">
                        <w:rPr>
                          <w:rFonts w:ascii="標楷體" w:eastAsia="標楷體" w:hAnsi="標楷體" w:hint="eastAsia"/>
                        </w:rPr>
                        <w:t>時內進行通</w:t>
                      </w:r>
                      <w:r w:rsidR="0012452D" w:rsidRPr="00B61E3C">
                        <w:rPr>
                          <w:rFonts w:ascii="標楷體" w:eastAsia="標楷體" w:hAnsi="標楷體" w:hint="eastAsia"/>
                        </w:rPr>
                        <w:t>報</w:t>
                      </w:r>
                      <w:r w:rsidR="006965EF" w:rsidRPr="00B61E3C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2A85" w:rsidRPr="00525C5B" w:rsidRDefault="00C238CC" w:rsidP="00272A85">
      <w:pPr>
        <w:spacing w:line="400" w:lineRule="exact"/>
        <w:rPr>
          <w:rFonts w:ascii="標楷體" w:eastAsia="標楷體" w:hAnsi="標楷體"/>
          <w:color w:val="262626" w:themeColor="text1" w:themeTint="D9"/>
          <w:sz w:val="28"/>
        </w:rPr>
      </w:pPr>
      <w:r w:rsidRPr="00525C5B">
        <w:rPr>
          <w:rFonts w:ascii="標楷體" w:eastAsia="標楷體" w:hAnsi="標楷體"/>
          <w:noProof/>
          <w:color w:val="262626" w:themeColor="text1" w:themeTint="D9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7E8625" wp14:editId="59ED1261">
                <wp:simplePos x="0" y="0"/>
                <wp:positionH relativeFrom="column">
                  <wp:posOffset>4110990</wp:posOffset>
                </wp:positionH>
                <wp:positionV relativeFrom="paragraph">
                  <wp:posOffset>12065</wp:posOffset>
                </wp:positionV>
                <wp:extent cx="3425190" cy="6350"/>
                <wp:effectExtent l="0" t="76200" r="22860" b="88900"/>
                <wp:wrapNone/>
                <wp:docPr id="15" name="直線接點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5190" cy="635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FCD1FFF" id="直線接點 1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7pt,.95pt" to="593.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" strokeweight="1.25pt">
                <v:stroke dashstyle="dashDot" endarrow="block"/>
              </v:line>
            </w:pict>
          </mc:Fallback>
        </mc:AlternateContent>
      </w:r>
      <w:r w:rsidRPr="00525C5B">
        <w:rPr>
          <w:rFonts w:ascii="標楷體" w:eastAsia="標楷體" w:hAnsi="標楷體"/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E70461" wp14:editId="179FE1B8">
                <wp:simplePos x="0" y="0"/>
                <wp:positionH relativeFrom="column">
                  <wp:posOffset>4436110</wp:posOffset>
                </wp:positionH>
                <wp:positionV relativeFrom="paragraph">
                  <wp:posOffset>151130</wp:posOffset>
                </wp:positionV>
                <wp:extent cx="1709420" cy="800100"/>
                <wp:effectExtent l="0" t="0" r="24130" b="1905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A85" w:rsidRPr="009F401F" w:rsidRDefault="00272A85" w:rsidP="00272A8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F401F">
                              <w:rPr>
                                <w:rFonts w:ascii="標楷體" w:eastAsia="標楷體" w:hAnsi="標楷體" w:hint="eastAsia"/>
                              </w:rPr>
                              <w:t>警察局</w:t>
                            </w:r>
                          </w:p>
                          <w:p w:rsidR="00272A85" w:rsidRPr="009F401F" w:rsidRDefault="00272A85" w:rsidP="00823792">
                            <w:pPr>
                              <w:ind w:left="240" w:hangingChars="100" w:hanging="240"/>
                              <w:rPr>
                                <w:rFonts w:ascii="標楷體" w:eastAsia="標楷體" w:hAnsi="標楷體"/>
                              </w:rPr>
                            </w:pPr>
                            <w:r w:rsidRPr="009F401F">
                              <w:rPr>
                                <w:rFonts w:ascii="標楷體" w:eastAsia="標楷體" w:hAnsi="標楷體" w:hint="eastAsia"/>
                              </w:rPr>
                              <w:t>（協助驗傷與</w:t>
                            </w:r>
                            <w:proofErr w:type="gramStart"/>
                            <w:r w:rsidRPr="009F401F">
                              <w:rPr>
                                <w:rFonts w:ascii="標楷體" w:eastAsia="標楷體" w:hAnsi="標楷體" w:hint="eastAsia"/>
                              </w:rPr>
                              <w:t>採</w:t>
                            </w:r>
                            <w:proofErr w:type="gramEnd"/>
                            <w:r w:rsidRPr="009F401F">
                              <w:rPr>
                                <w:rFonts w:ascii="標楷體" w:eastAsia="標楷體" w:hAnsi="標楷體" w:hint="eastAsia"/>
                              </w:rPr>
                              <w:t>證、詢問與調查）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3" o:spid="_x0000_s1032" type="#_x0000_t202" style="position:absolute;margin-left:349.3pt;margin-top:11.9pt;width:134.6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" strokeweight="1.25pt">
                <v:stroke dashstyle="dash"/>
                <v:textbox>
                  <w:txbxContent>
                    <w:p w:rsidR="00272A85" w:rsidRPr="009F401F" w:rsidRDefault="00272A85" w:rsidP="00272A8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F401F">
                        <w:rPr>
                          <w:rFonts w:ascii="標楷體" w:eastAsia="標楷體" w:hAnsi="標楷體" w:hint="eastAsia"/>
                        </w:rPr>
                        <w:t>警察局</w:t>
                      </w:r>
                    </w:p>
                    <w:p w:rsidR="00272A85" w:rsidRPr="009F401F" w:rsidRDefault="00272A85" w:rsidP="00823792">
                      <w:pPr>
                        <w:ind w:left="240" w:hangingChars="100" w:hanging="240"/>
                        <w:rPr>
                          <w:rFonts w:ascii="標楷體" w:eastAsia="標楷體" w:hAnsi="標楷體"/>
                        </w:rPr>
                      </w:pPr>
                      <w:r w:rsidRPr="009F401F">
                        <w:rPr>
                          <w:rFonts w:ascii="標楷體" w:eastAsia="標楷體" w:hAnsi="標楷體" w:hint="eastAsia"/>
                        </w:rPr>
                        <w:t>（協助驗傷與</w:t>
                      </w:r>
                      <w:proofErr w:type="gramStart"/>
                      <w:r w:rsidRPr="009F401F">
                        <w:rPr>
                          <w:rFonts w:ascii="標楷體" w:eastAsia="標楷體" w:hAnsi="標楷體" w:hint="eastAsia"/>
                        </w:rPr>
                        <w:t>採</w:t>
                      </w:r>
                      <w:proofErr w:type="gramEnd"/>
                      <w:r w:rsidRPr="009F401F">
                        <w:rPr>
                          <w:rFonts w:ascii="標楷體" w:eastAsia="標楷體" w:hAnsi="標楷體" w:hint="eastAsia"/>
                        </w:rPr>
                        <w:t>證、詢問與調查）</w:t>
                      </w:r>
                    </w:p>
                  </w:txbxContent>
                </v:textbox>
              </v:shape>
            </w:pict>
          </mc:Fallback>
        </mc:AlternateContent>
      </w:r>
    </w:p>
    <w:p w:rsidR="00272A85" w:rsidRPr="00525C5B" w:rsidRDefault="00E72DD1" w:rsidP="00272A85">
      <w:pPr>
        <w:spacing w:line="400" w:lineRule="exact"/>
        <w:rPr>
          <w:rFonts w:ascii="標楷體" w:eastAsia="標楷體" w:hAnsi="標楷體"/>
          <w:color w:val="262626" w:themeColor="text1" w:themeTint="D9"/>
          <w:sz w:val="28"/>
        </w:rPr>
      </w:pPr>
      <w:r w:rsidRPr="00525C5B">
        <w:rPr>
          <w:rFonts w:ascii="標楷體" w:eastAsia="標楷體" w:hAnsi="標楷體"/>
          <w:noProof/>
          <w:color w:val="262626" w:themeColor="text1" w:themeTint="D9"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83C57D" wp14:editId="6D3C0CC5">
                <wp:simplePos x="0" y="0"/>
                <wp:positionH relativeFrom="column">
                  <wp:posOffset>6146800</wp:posOffset>
                </wp:positionH>
                <wp:positionV relativeFrom="paragraph">
                  <wp:posOffset>147955</wp:posOffset>
                </wp:positionV>
                <wp:extent cx="685800" cy="0"/>
                <wp:effectExtent l="0" t="76200" r="19050" b="95250"/>
                <wp:wrapNone/>
                <wp:docPr id="25" name="直線接點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4C9FB6C" id="直線接點 2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4pt,11.65pt" to="53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" strokeweight="1.25pt">
                <v:stroke dashstyle="dash" endarrow="block"/>
              </v:line>
            </w:pict>
          </mc:Fallback>
        </mc:AlternateContent>
      </w:r>
      <w:r w:rsidRPr="00525C5B">
        <w:rPr>
          <w:rFonts w:ascii="標楷體" w:eastAsia="標楷體" w:hAnsi="標楷體"/>
          <w:noProof/>
          <w:color w:val="262626" w:themeColor="text1" w:themeTint="D9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C2E2E5" wp14:editId="56873272">
                <wp:simplePos x="0" y="0"/>
                <wp:positionH relativeFrom="column">
                  <wp:posOffset>4110355</wp:posOffset>
                </wp:positionH>
                <wp:positionV relativeFrom="paragraph">
                  <wp:posOffset>132080</wp:posOffset>
                </wp:positionV>
                <wp:extent cx="321945" cy="0"/>
                <wp:effectExtent l="0" t="76200" r="20955" b="9525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4DD99DA" id="直線接點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65pt,10.4pt" to="34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" strokeweight="1pt">
                <v:stroke dashstyle="dashDot" endarrow="block"/>
              </v:line>
            </w:pict>
          </mc:Fallback>
        </mc:AlternateContent>
      </w:r>
    </w:p>
    <w:p w:rsidR="00272A85" w:rsidRPr="00525C5B" w:rsidRDefault="0033332C" w:rsidP="00272A85">
      <w:pPr>
        <w:spacing w:line="400" w:lineRule="exact"/>
        <w:rPr>
          <w:rFonts w:ascii="標楷體" w:eastAsia="標楷體" w:hAnsi="標楷體"/>
          <w:color w:val="262626" w:themeColor="text1" w:themeTint="D9"/>
          <w:sz w:val="28"/>
        </w:rPr>
      </w:pPr>
      <w:r>
        <w:rPr>
          <w:rFonts w:ascii="標楷體" w:eastAsia="標楷體" w:hAnsi="標楷體" w:hint="eastAsia"/>
          <w:noProof/>
          <w:color w:val="262626" w:themeColor="text1" w:themeTint="D9"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6A46E3" wp14:editId="1F2E12C3">
                <wp:simplePos x="0" y="0"/>
                <wp:positionH relativeFrom="column">
                  <wp:posOffset>4089883</wp:posOffset>
                </wp:positionH>
                <wp:positionV relativeFrom="paragraph">
                  <wp:posOffset>144013</wp:posOffset>
                </wp:positionV>
                <wp:extent cx="414020" cy="1159510"/>
                <wp:effectExtent l="0" t="0" r="24130" b="21590"/>
                <wp:wrapNone/>
                <wp:docPr id="31" name="肘形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020" cy="115951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B57184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31" o:spid="_x0000_s1026" type="#_x0000_t34" style="position:absolute;margin-left:322.05pt;margin-top:11.35pt;width:32.6pt;height:91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" strokecolor="black [3213]"/>
            </w:pict>
          </mc:Fallback>
        </mc:AlternateContent>
      </w:r>
    </w:p>
    <w:p w:rsidR="00272A85" w:rsidRPr="00525C5B" w:rsidRDefault="00B400B7" w:rsidP="00272A85">
      <w:pPr>
        <w:spacing w:line="400" w:lineRule="exact"/>
        <w:rPr>
          <w:rFonts w:ascii="標楷體" w:eastAsia="標楷體" w:hAnsi="標楷體"/>
          <w:color w:val="262626" w:themeColor="text1" w:themeTint="D9"/>
          <w:sz w:val="28"/>
        </w:rPr>
      </w:pPr>
      <w:r w:rsidRPr="00525C5B">
        <w:rPr>
          <w:rFonts w:ascii="標楷體" w:eastAsia="標楷體" w:hAnsi="標楷體"/>
          <w:noProof/>
          <w:color w:val="262626" w:themeColor="text1" w:themeTint="D9"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F0309E" wp14:editId="4086034D">
                <wp:simplePos x="0" y="0"/>
                <wp:positionH relativeFrom="column">
                  <wp:posOffset>-14605</wp:posOffset>
                </wp:positionH>
                <wp:positionV relativeFrom="paragraph">
                  <wp:posOffset>229870</wp:posOffset>
                </wp:positionV>
                <wp:extent cx="4107815" cy="3086100"/>
                <wp:effectExtent l="0" t="0" r="26035" b="1905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815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A85" w:rsidRPr="009F401F" w:rsidRDefault="00272A85" w:rsidP="0033332C">
                            <w:pPr>
                              <w:snapToGrid w:val="0"/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9F401F">
                              <w:rPr>
                                <w:rFonts w:ascii="標楷體" w:eastAsia="標楷體" w:hAnsi="標楷體" w:hint="eastAsia"/>
                              </w:rPr>
                              <w:t>第二類：</w:t>
                            </w:r>
                            <w:r w:rsidRPr="009F401F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性騷擾或</w:t>
                            </w:r>
                            <w:proofErr w:type="gramStart"/>
                            <w:r w:rsidRPr="009F401F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性霸凌</w:t>
                            </w:r>
                            <w:proofErr w:type="gramEnd"/>
                            <w:r w:rsidRPr="009F401F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事件</w:t>
                            </w:r>
                            <w:r w:rsidRPr="009F401F">
                              <w:rPr>
                                <w:rFonts w:ascii="標楷體" w:eastAsia="標楷體" w:hAnsi="標楷體" w:hint="eastAsia"/>
                              </w:rPr>
                              <w:t>通報</w:t>
                            </w:r>
                            <w:r w:rsidR="00D443AF" w:rsidRPr="00B61E3C">
                              <w:rPr>
                                <w:rFonts w:ascii="標楷體" w:eastAsia="標楷體" w:hAnsi="標楷體" w:hint="eastAsia"/>
                                <w:color w:val="FF0000"/>
                                <w:u w:val="single"/>
                              </w:rPr>
                              <w:t>原則</w:t>
                            </w:r>
                            <w:r w:rsidRPr="009F401F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F46C08" w:rsidRPr="00650D06" w:rsidRDefault="00272A85" w:rsidP="0033332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40"/>
                              </w:tabs>
                              <w:spacing w:line="0" w:lineRule="atLeast"/>
                              <w:ind w:hanging="540"/>
                              <w:rPr>
                                <w:rFonts w:ascii="標楷體" w:eastAsia="標楷體" w:hAnsi="標楷體"/>
                                <w:color w:val="FF0000"/>
                                <w:u w:val="single"/>
                              </w:rPr>
                            </w:pPr>
                            <w:r w:rsidRPr="0034444C">
                              <w:rPr>
                                <w:rFonts w:ascii="標楷體" w:eastAsia="標楷體" w:hAnsi="標楷體" w:hint="eastAsia"/>
                              </w:rPr>
                              <w:t>活動辦理單位：</w:t>
                            </w:r>
                          </w:p>
                          <w:p w:rsidR="00D443AF" w:rsidRPr="00B61E3C" w:rsidRDefault="00D443AF" w:rsidP="00D443AF">
                            <w:pPr>
                              <w:pStyle w:val="af"/>
                              <w:numPr>
                                <w:ilvl w:val="0"/>
                                <w:numId w:val="8"/>
                              </w:numPr>
                              <w:spacing w:line="0" w:lineRule="atLeast"/>
                              <w:ind w:leftChars="0"/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B61E3C">
                              <w:rPr>
                                <w:rFonts w:ascii="標楷體" w:eastAsia="標楷體" w:hAnsi="標楷體" w:hint="eastAsia"/>
                                <w:color w:val="FF0000"/>
                                <w:u w:val="single"/>
                              </w:rPr>
                              <w:t>涉及</w:t>
                            </w:r>
                            <w:r w:rsidRPr="00B61E3C">
                              <w:rPr>
                                <w:rFonts w:ascii="標楷體" w:eastAsia="標楷體" w:hAnsi="標楷體"/>
                                <w:color w:val="FF0000"/>
                                <w:u w:val="single"/>
                              </w:rPr>
                              <w:t>性別工作平等法案件，</w:t>
                            </w:r>
                            <w:r w:rsidR="00EE6D35" w:rsidRPr="00B61E3C">
                              <w:rPr>
                                <w:rFonts w:ascii="標楷體" w:eastAsia="標楷體" w:hAnsi="標楷體" w:hint="eastAsia"/>
                                <w:color w:val="FF0000"/>
                                <w:u w:val="single"/>
                              </w:rPr>
                              <w:t>應</w:t>
                            </w:r>
                            <w:r w:rsidRPr="00B61E3C">
                              <w:rPr>
                                <w:rFonts w:ascii="標楷體" w:eastAsia="標楷體" w:hAnsi="標楷體" w:hint="eastAsia"/>
                                <w:color w:val="FF0000"/>
                                <w:u w:val="single"/>
                              </w:rPr>
                              <w:t>協助通知疑似被害人所屬單位，由疑似被害人所屬單位依據性別工作平等法第13條等規定辦理，其他案件</w:t>
                            </w:r>
                            <w:r w:rsidR="00EE6D35" w:rsidRPr="00B61E3C">
                              <w:rPr>
                                <w:rFonts w:ascii="標楷體" w:eastAsia="標楷體" w:hAnsi="標楷體" w:hint="eastAsia"/>
                                <w:color w:val="FF0000"/>
                                <w:u w:val="single"/>
                              </w:rPr>
                              <w:t>應</w:t>
                            </w:r>
                            <w:r w:rsidRPr="00B61E3C">
                              <w:rPr>
                                <w:rFonts w:ascii="標楷體" w:eastAsia="標楷體" w:hAnsi="標楷體"/>
                                <w:color w:val="FF0000"/>
                                <w:u w:val="single"/>
                              </w:rPr>
                              <w:t>協助</w:t>
                            </w:r>
                            <w:r w:rsidRPr="00B61E3C">
                              <w:rPr>
                                <w:rFonts w:ascii="標楷體" w:eastAsia="標楷體" w:hAnsi="標楷體" w:hint="eastAsia"/>
                                <w:color w:val="FF0000"/>
                                <w:u w:val="single"/>
                              </w:rPr>
                              <w:t>通知疑似加害人所屬單位，由疑似加害人所屬單位依據性別平等教育法第21條、性騷擾防治法第13條等規定辦理，或協助報警處理；並</w:t>
                            </w:r>
                            <w:proofErr w:type="gramStart"/>
                            <w:r w:rsidRPr="00B61E3C">
                              <w:rPr>
                                <w:rFonts w:ascii="標楷體" w:eastAsia="標楷體" w:hAnsi="標楷體" w:hint="eastAsia"/>
                                <w:color w:val="FF0000"/>
                                <w:u w:val="single"/>
                              </w:rPr>
                              <w:t>通報本署權</w:t>
                            </w:r>
                            <w:proofErr w:type="gramEnd"/>
                            <w:r w:rsidRPr="00B61E3C">
                              <w:rPr>
                                <w:rFonts w:ascii="標楷體" w:eastAsia="標楷體" w:hAnsi="標楷體" w:hint="eastAsia"/>
                                <w:color w:val="FF0000"/>
                                <w:u w:val="single"/>
                              </w:rPr>
                              <w:t>管業務組室，該</w:t>
                            </w:r>
                            <w:proofErr w:type="gramStart"/>
                            <w:r w:rsidRPr="00B61E3C">
                              <w:rPr>
                                <w:rFonts w:ascii="標楷體" w:eastAsia="標楷體" w:hAnsi="標楷體" w:hint="eastAsia"/>
                                <w:color w:val="FF0000"/>
                                <w:u w:val="single"/>
                              </w:rPr>
                              <w:t>組室視案件</w:t>
                            </w:r>
                            <w:proofErr w:type="gramEnd"/>
                            <w:r w:rsidRPr="00B61E3C">
                              <w:rPr>
                                <w:rFonts w:ascii="標楷體" w:eastAsia="標楷體" w:hAnsi="標楷體" w:hint="eastAsia"/>
                                <w:color w:val="FF0000"/>
                                <w:u w:val="single"/>
                              </w:rPr>
                              <w:t>需要協助疑似被害人</w:t>
                            </w:r>
                            <w:r w:rsidRPr="00B61E3C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。</w:t>
                            </w:r>
                          </w:p>
                          <w:p w:rsidR="00F46C08" w:rsidRPr="00B61E3C" w:rsidRDefault="00F46C08" w:rsidP="0033332C">
                            <w:pPr>
                              <w:pStyle w:val="af"/>
                              <w:numPr>
                                <w:ilvl w:val="0"/>
                                <w:numId w:val="8"/>
                              </w:numPr>
                              <w:snapToGrid w:val="0"/>
                              <w:spacing w:line="0" w:lineRule="atLeast"/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B61E3C">
                              <w:rPr>
                                <w:rFonts w:ascii="標楷體" w:eastAsia="標楷體" w:hAnsi="標楷體" w:hint="eastAsia"/>
                              </w:rPr>
                              <w:t>若雙方當事人符合</w:t>
                            </w:r>
                            <w:r w:rsidR="0012452D" w:rsidRPr="00B61E3C">
                              <w:rPr>
                                <w:rFonts w:ascii="標楷體" w:eastAsia="標楷體" w:hAnsi="標楷體" w:hint="eastAsia"/>
                              </w:rPr>
                              <w:t>性別平等教育法</w:t>
                            </w:r>
                            <w:r w:rsidRPr="00B61E3C">
                              <w:rPr>
                                <w:rFonts w:ascii="標楷體" w:eastAsia="標楷體" w:hAnsi="標楷體" w:hint="eastAsia"/>
                              </w:rPr>
                              <w:t>第2條第1項第7款規定範圍，應協助通知</w:t>
                            </w:r>
                            <w:r w:rsidR="005D1E17" w:rsidRPr="00B61E3C">
                              <w:rPr>
                                <w:rFonts w:ascii="標楷體" w:eastAsia="標楷體" w:hAnsi="標楷體" w:hint="eastAsia"/>
                              </w:rPr>
                              <w:t>疑似</w:t>
                            </w:r>
                            <w:r w:rsidRPr="00B61E3C">
                              <w:rPr>
                                <w:rFonts w:ascii="標楷體" w:eastAsia="標楷體" w:hAnsi="標楷體" w:hint="eastAsia"/>
                              </w:rPr>
                              <w:t>行為人及</w:t>
                            </w:r>
                            <w:r w:rsidR="005D1E17" w:rsidRPr="00B61E3C">
                              <w:rPr>
                                <w:rFonts w:ascii="標楷體" w:eastAsia="標楷體" w:hAnsi="標楷體" w:hint="eastAsia"/>
                              </w:rPr>
                              <w:t>疑似</w:t>
                            </w:r>
                            <w:r w:rsidRPr="00B61E3C">
                              <w:rPr>
                                <w:rFonts w:ascii="標楷體" w:eastAsia="標楷體" w:hAnsi="標楷體" w:hint="eastAsia"/>
                              </w:rPr>
                              <w:t>被害人所屬學校</w:t>
                            </w:r>
                            <w:proofErr w:type="gramStart"/>
                            <w:r w:rsidRPr="00B61E3C">
                              <w:rPr>
                                <w:rFonts w:ascii="標楷體" w:eastAsia="標楷體" w:hAnsi="標楷體" w:hint="eastAsia"/>
                              </w:rPr>
                              <w:t>進行校安通報</w:t>
                            </w:r>
                            <w:proofErr w:type="gramEnd"/>
                            <w:r w:rsidRPr="00B61E3C">
                              <w:rPr>
                                <w:rFonts w:ascii="標楷體" w:eastAsia="標楷體" w:hAnsi="標楷體" w:hint="eastAsia"/>
                              </w:rPr>
                              <w:t>或協助報警處理。</w:t>
                            </w:r>
                          </w:p>
                          <w:p w:rsidR="00F46C08" w:rsidRPr="00B61E3C" w:rsidRDefault="00F46C08" w:rsidP="0033332C">
                            <w:pPr>
                              <w:snapToGrid w:val="0"/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B61E3C">
                              <w:rPr>
                                <w:rFonts w:ascii="標楷體" w:eastAsia="標楷體" w:hAnsi="標楷體" w:hint="eastAsia"/>
                              </w:rPr>
                              <w:t>(三)處理情形由該組室</w:t>
                            </w:r>
                            <w:proofErr w:type="gramStart"/>
                            <w:r w:rsidRPr="00B61E3C">
                              <w:rPr>
                                <w:rFonts w:ascii="標楷體" w:eastAsia="標楷體" w:hAnsi="標楷體" w:hint="eastAsia"/>
                              </w:rPr>
                              <w:t>回報本署綜合</w:t>
                            </w:r>
                            <w:proofErr w:type="gramEnd"/>
                            <w:r w:rsidRPr="00B61E3C">
                              <w:rPr>
                                <w:rFonts w:ascii="標楷體" w:eastAsia="標楷體" w:hAnsi="標楷體" w:hint="eastAsia"/>
                              </w:rPr>
                              <w:t>規劃組。</w:t>
                            </w:r>
                          </w:p>
                          <w:p w:rsidR="00F46C08" w:rsidRPr="00B61E3C" w:rsidRDefault="00F46C08" w:rsidP="0095385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40"/>
                              </w:tabs>
                              <w:spacing w:line="0" w:lineRule="atLeast"/>
                              <w:ind w:hanging="540"/>
                              <w:rPr>
                                <w:rFonts w:ascii="標楷體" w:eastAsia="標楷體" w:hAnsi="標楷體"/>
                              </w:rPr>
                            </w:pPr>
                            <w:r w:rsidRPr="00B61E3C">
                              <w:rPr>
                                <w:rFonts w:ascii="標楷體" w:eastAsia="標楷體" w:hAnsi="標楷體" w:hint="eastAsia"/>
                              </w:rPr>
                              <w:t>如性騷擾案件發生對象</w:t>
                            </w:r>
                            <w:proofErr w:type="gramStart"/>
                            <w:r w:rsidRPr="00B61E3C">
                              <w:rPr>
                                <w:rFonts w:ascii="標楷體" w:eastAsia="標楷體" w:hAnsi="標楷體" w:hint="eastAsia"/>
                              </w:rPr>
                              <w:t>係本署所屬</w:t>
                            </w:r>
                            <w:proofErr w:type="gramEnd"/>
                            <w:r w:rsidRPr="00B61E3C">
                              <w:rPr>
                                <w:rFonts w:ascii="標楷體" w:eastAsia="標楷體" w:hAnsi="標楷體"/>
                              </w:rPr>
                              <w:t>員工，</w:t>
                            </w:r>
                            <w:r w:rsidRPr="00B61E3C">
                              <w:rPr>
                                <w:rFonts w:ascii="標楷體" w:eastAsia="標楷體" w:hAnsi="標楷體" w:hint="eastAsia"/>
                              </w:rPr>
                              <w:t>則</w:t>
                            </w:r>
                            <w:proofErr w:type="gramStart"/>
                            <w:r w:rsidRPr="00B61E3C">
                              <w:rPr>
                                <w:rFonts w:ascii="標楷體" w:eastAsia="標楷體" w:hAnsi="標楷體" w:hint="eastAsia"/>
                              </w:rPr>
                              <w:t>依本署</w:t>
                            </w:r>
                            <w:proofErr w:type="gramEnd"/>
                            <w:r w:rsidRPr="00B61E3C">
                              <w:rPr>
                                <w:rFonts w:ascii="標楷體" w:eastAsia="標楷體" w:hAnsi="標楷體" w:hint="eastAsia"/>
                              </w:rPr>
                              <w:t>「性騷擾防治申訴及懲戒處理要點」之規定辦理。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33" type="#_x0000_t202" style="position:absolute;margin-left:-1.15pt;margin-top:18.1pt;width:323.45pt;height:24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">
                <v:textbox>
                  <w:txbxContent>
                    <w:p w:rsidR="00272A85" w:rsidRPr="009F401F" w:rsidRDefault="00272A85" w:rsidP="0033332C">
                      <w:pPr>
                        <w:snapToGrid w:val="0"/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 w:rsidRPr="009F401F">
                        <w:rPr>
                          <w:rFonts w:ascii="標楷體" w:eastAsia="標楷體" w:hAnsi="標楷體" w:hint="eastAsia"/>
                        </w:rPr>
                        <w:t>第二類：</w:t>
                      </w:r>
                      <w:r w:rsidRPr="009F401F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性騷擾或</w:t>
                      </w:r>
                      <w:proofErr w:type="gramStart"/>
                      <w:r w:rsidRPr="009F401F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性霸凌</w:t>
                      </w:r>
                      <w:proofErr w:type="gramEnd"/>
                      <w:r w:rsidRPr="009F401F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事件</w:t>
                      </w:r>
                      <w:r w:rsidRPr="009F401F">
                        <w:rPr>
                          <w:rFonts w:ascii="標楷體" w:eastAsia="標楷體" w:hAnsi="標楷體" w:hint="eastAsia"/>
                        </w:rPr>
                        <w:t>通報</w:t>
                      </w:r>
                      <w:r w:rsidR="00D443AF" w:rsidRPr="00B61E3C">
                        <w:rPr>
                          <w:rFonts w:ascii="標楷體" w:eastAsia="標楷體" w:hAnsi="標楷體" w:hint="eastAsia"/>
                          <w:color w:val="FF0000"/>
                          <w:u w:val="single"/>
                        </w:rPr>
                        <w:t>原則</w:t>
                      </w:r>
                      <w:r w:rsidRPr="009F401F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F46C08" w:rsidRPr="00650D06" w:rsidRDefault="00272A85" w:rsidP="0033332C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540"/>
                        </w:tabs>
                        <w:spacing w:line="0" w:lineRule="atLeast"/>
                        <w:ind w:hanging="540"/>
                        <w:rPr>
                          <w:rFonts w:ascii="標楷體" w:eastAsia="標楷體" w:hAnsi="標楷體"/>
                          <w:color w:val="FF0000"/>
                          <w:u w:val="single"/>
                        </w:rPr>
                      </w:pPr>
                      <w:r w:rsidRPr="0034444C">
                        <w:rPr>
                          <w:rFonts w:ascii="標楷體" w:eastAsia="標楷體" w:hAnsi="標楷體" w:hint="eastAsia"/>
                        </w:rPr>
                        <w:t>活動辦理單位：</w:t>
                      </w:r>
                    </w:p>
                    <w:p w:rsidR="00D443AF" w:rsidRPr="00B61E3C" w:rsidRDefault="00D443AF" w:rsidP="00D443AF">
                      <w:pPr>
                        <w:pStyle w:val="af"/>
                        <w:numPr>
                          <w:ilvl w:val="0"/>
                          <w:numId w:val="8"/>
                        </w:numPr>
                        <w:spacing w:line="0" w:lineRule="atLeast"/>
                        <w:ind w:leftChars="0"/>
                        <w:rPr>
                          <w:rFonts w:ascii="標楷體" w:eastAsia="標楷體" w:hAnsi="標楷體"/>
                          <w:u w:val="single"/>
                        </w:rPr>
                      </w:pPr>
                      <w:r w:rsidRPr="00B61E3C">
                        <w:rPr>
                          <w:rFonts w:ascii="標楷體" w:eastAsia="標楷體" w:hAnsi="標楷體" w:hint="eastAsia"/>
                          <w:color w:val="FF0000"/>
                          <w:u w:val="single"/>
                        </w:rPr>
                        <w:t>涉及</w:t>
                      </w:r>
                      <w:r w:rsidRPr="00B61E3C">
                        <w:rPr>
                          <w:rFonts w:ascii="標楷體" w:eastAsia="標楷體" w:hAnsi="標楷體"/>
                          <w:color w:val="FF0000"/>
                          <w:u w:val="single"/>
                        </w:rPr>
                        <w:t>性別工作平等法案件，</w:t>
                      </w:r>
                      <w:r w:rsidR="00EE6D35" w:rsidRPr="00B61E3C">
                        <w:rPr>
                          <w:rFonts w:ascii="標楷體" w:eastAsia="標楷體" w:hAnsi="標楷體" w:hint="eastAsia"/>
                          <w:color w:val="FF0000"/>
                          <w:u w:val="single"/>
                        </w:rPr>
                        <w:t>應</w:t>
                      </w:r>
                      <w:r w:rsidRPr="00B61E3C">
                        <w:rPr>
                          <w:rFonts w:ascii="標楷體" w:eastAsia="標楷體" w:hAnsi="標楷體" w:hint="eastAsia"/>
                          <w:color w:val="FF0000"/>
                          <w:u w:val="single"/>
                        </w:rPr>
                        <w:t>協助通知疑似被害人所屬單位，由疑似被害人所屬單位依據性別工作平等法第13條等規定辦理，其他案件</w:t>
                      </w:r>
                      <w:r w:rsidR="00EE6D35" w:rsidRPr="00B61E3C">
                        <w:rPr>
                          <w:rFonts w:ascii="標楷體" w:eastAsia="標楷體" w:hAnsi="標楷體" w:hint="eastAsia"/>
                          <w:color w:val="FF0000"/>
                          <w:u w:val="single"/>
                        </w:rPr>
                        <w:t>應</w:t>
                      </w:r>
                      <w:r w:rsidRPr="00B61E3C">
                        <w:rPr>
                          <w:rFonts w:ascii="標楷體" w:eastAsia="標楷體" w:hAnsi="標楷體"/>
                          <w:color w:val="FF0000"/>
                          <w:u w:val="single"/>
                        </w:rPr>
                        <w:t>協助</w:t>
                      </w:r>
                      <w:r w:rsidRPr="00B61E3C">
                        <w:rPr>
                          <w:rFonts w:ascii="標楷體" w:eastAsia="標楷體" w:hAnsi="標楷體" w:hint="eastAsia"/>
                          <w:color w:val="FF0000"/>
                          <w:u w:val="single"/>
                        </w:rPr>
                        <w:t>通知疑似加害人所屬單位，由疑似加害人所屬單位依據性別平等教育法第21條、性騷擾防治法第13條等規定辦理，或協助報警處理；並</w:t>
                      </w:r>
                      <w:proofErr w:type="gramStart"/>
                      <w:r w:rsidRPr="00B61E3C">
                        <w:rPr>
                          <w:rFonts w:ascii="標楷體" w:eastAsia="標楷體" w:hAnsi="標楷體" w:hint="eastAsia"/>
                          <w:color w:val="FF0000"/>
                          <w:u w:val="single"/>
                        </w:rPr>
                        <w:t>通報本署權</w:t>
                      </w:r>
                      <w:proofErr w:type="gramEnd"/>
                      <w:r w:rsidRPr="00B61E3C">
                        <w:rPr>
                          <w:rFonts w:ascii="標楷體" w:eastAsia="標楷體" w:hAnsi="標楷體" w:hint="eastAsia"/>
                          <w:color w:val="FF0000"/>
                          <w:u w:val="single"/>
                        </w:rPr>
                        <w:t>管業務組室，該</w:t>
                      </w:r>
                      <w:proofErr w:type="gramStart"/>
                      <w:r w:rsidRPr="00B61E3C">
                        <w:rPr>
                          <w:rFonts w:ascii="標楷體" w:eastAsia="標楷體" w:hAnsi="標楷體" w:hint="eastAsia"/>
                          <w:color w:val="FF0000"/>
                          <w:u w:val="single"/>
                        </w:rPr>
                        <w:t>組室視案件</w:t>
                      </w:r>
                      <w:proofErr w:type="gramEnd"/>
                      <w:r w:rsidRPr="00B61E3C">
                        <w:rPr>
                          <w:rFonts w:ascii="標楷體" w:eastAsia="標楷體" w:hAnsi="標楷體" w:hint="eastAsia"/>
                          <w:color w:val="FF0000"/>
                          <w:u w:val="single"/>
                        </w:rPr>
                        <w:t>需要協助疑似被害人</w:t>
                      </w:r>
                      <w:r w:rsidRPr="00B61E3C">
                        <w:rPr>
                          <w:rFonts w:ascii="標楷體" w:eastAsia="標楷體" w:hAnsi="標楷體" w:hint="eastAsia"/>
                          <w:u w:val="single"/>
                        </w:rPr>
                        <w:t>。</w:t>
                      </w:r>
                    </w:p>
                    <w:p w:rsidR="00F46C08" w:rsidRPr="00B61E3C" w:rsidRDefault="00F46C08" w:rsidP="0033332C">
                      <w:pPr>
                        <w:pStyle w:val="af"/>
                        <w:numPr>
                          <w:ilvl w:val="0"/>
                          <w:numId w:val="8"/>
                        </w:numPr>
                        <w:snapToGrid w:val="0"/>
                        <w:spacing w:line="0" w:lineRule="atLeast"/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B61E3C">
                        <w:rPr>
                          <w:rFonts w:ascii="標楷體" w:eastAsia="標楷體" w:hAnsi="標楷體" w:hint="eastAsia"/>
                        </w:rPr>
                        <w:t>若雙方當事人符合</w:t>
                      </w:r>
                      <w:r w:rsidR="0012452D" w:rsidRPr="00B61E3C">
                        <w:rPr>
                          <w:rFonts w:ascii="標楷體" w:eastAsia="標楷體" w:hAnsi="標楷體" w:hint="eastAsia"/>
                        </w:rPr>
                        <w:t>性別平等教育法</w:t>
                      </w:r>
                      <w:r w:rsidRPr="00B61E3C">
                        <w:rPr>
                          <w:rFonts w:ascii="標楷體" w:eastAsia="標楷體" w:hAnsi="標楷體" w:hint="eastAsia"/>
                        </w:rPr>
                        <w:t>第2條第1項第7款規定範圍，應協助通知</w:t>
                      </w:r>
                      <w:r w:rsidR="005D1E17" w:rsidRPr="00B61E3C">
                        <w:rPr>
                          <w:rFonts w:ascii="標楷體" w:eastAsia="標楷體" w:hAnsi="標楷體" w:hint="eastAsia"/>
                        </w:rPr>
                        <w:t>疑似</w:t>
                      </w:r>
                      <w:r w:rsidRPr="00B61E3C">
                        <w:rPr>
                          <w:rFonts w:ascii="標楷體" w:eastAsia="標楷體" w:hAnsi="標楷體" w:hint="eastAsia"/>
                        </w:rPr>
                        <w:t>行為人及</w:t>
                      </w:r>
                      <w:r w:rsidR="005D1E17" w:rsidRPr="00B61E3C">
                        <w:rPr>
                          <w:rFonts w:ascii="標楷體" w:eastAsia="標楷體" w:hAnsi="標楷體" w:hint="eastAsia"/>
                        </w:rPr>
                        <w:t>疑似</w:t>
                      </w:r>
                      <w:r w:rsidRPr="00B61E3C">
                        <w:rPr>
                          <w:rFonts w:ascii="標楷體" w:eastAsia="標楷體" w:hAnsi="標楷體" w:hint="eastAsia"/>
                        </w:rPr>
                        <w:t>被害人所屬學校</w:t>
                      </w:r>
                      <w:proofErr w:type="gramStart"/>
                      <w:r w:rsidRPr="00B61E3C">
                        <w:rPr>
                          <w:rFonts w:ascii="標楷體" w:eastAsia="標楷體" w:hAnsi="標楷體" w:hint="eastAsia"/>
                        </w:rPr>
                        <w:t>進行校安通報</w:t>
                      </w:r>
                      <w:proofErr w:type="gramEnd"/>
                      <w:r w:rsidRPr="00B61E3C">
                        <w:rPr>
                          <w:rFonts w:ascii="標楷體" w:eastAsia="標楷體" w:hAnsi="標楷體" w:hint="eastAsia"/>
                        </w:rPr>
                        <w:t>或協助報警處理。</w:t>
                      </w:r>
                    </w:p>
                    <w:p w:rsidR="00F46C08" w:rsidRPr="00B61E3C" w:rsidRDefault="00F46C08" w:rsidP="0033332C">
                      <w:pPr>
                        <w:snapToGrid w:val="0"/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 w:rsidRPr="00B61E3C">
                        <w:rPr>
                          <w:rFonts w:ascii="標楷體" w:eastAsia="標楷體" w:hAnsi="標楷體" w:hint="eastAsia"/>
                        </w:rPr>
                        <w:t>(三)處理情形由該組室</w:t>
                      </w:r>
                      <w:proofErr w:type="gramStart"/>
                      <w:r w:rsidRPr="00B61E3C">
                        <w:rPr>
                          <w:rFonts w:ascii="標楷體" w:eastAsia="標楷體" w:hAnsi="標楷體" w:hint="eastAsia"/>
                        </w:rPr>
                        <w:t>回報本署綜合</w:t>
                      </w:r>
                      <w:proofErr w:type="gramEnd"/>
                      <w:r w:rsidRPr="00B61E3C">
                        <w:rPr>
                          <w:rFonts w:ascii="標楷體" w:eastAsia="標楷體" w:hAnsi="標楷體" w:hint="eastAsia"/>
                        </w:rPr>
                        <w:t>規劃組。</w:t>
                      </w:r>
                    </w:p>
                    <w:p w:rsidR="00F46C08" w:rsidRPr="00B61E3C" w:rsidRDefault="00F46C08" w:rsidP="00953853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540"/>
                        </w:tabs>
                        <w:spacing w:line="0" w:lineRule="atLeast"/>
                        <w:ind w:hanging="540"/>
                        <w:rPr>
                          <w:rFonts w:ascii="標楷體" w:eastAsia="標楷體" w:hAnsi="標楷體"/>
                        </w:rPr>
                      </w:pPr>
                      <w:r w:rsidRPr="00B61E3C">
                        <w:rPr>
                          <w:rFonts w:ascii="標楷體" w:eastAsia="標楷體" w:hAnsi="標楷體" w:hint="eastAsia"/>
                        </w:rPr>
                        <w:t>如性騷擾案件發生對象</w:t>
                      </w:r>
                      <w:proofErr w:type="gramStart"/>
                      <w:r w:rsidRPr="00B61E3C">
                        <w:rPr>
                          <w:rFonts w:ascii="標楷體" w:eastAsia="標楷體" w:hAnsi="標楷體" w:hint="eastAsia"/>
                        </w:rPr>
                        <w:t>係本署所屬</w:t>
                      </w:r>
                      <w:proofErr w:type="gramEnd"/>
                      <w:r w:rsidRPr="00B61E3C">
                        <w:rPr>
                          <w:rFonts w:ascii="標楷體" w:eastAsia="標楷體" w:hAnsi="標楷體"/>
                        </w:rPr>
                        <w:t>員工，</w:t>
                      </w:r>
                      <w:r w:rsidRPr="00B61E3C">
                        <w:rPr>
                          <w:rFonts w:ascii="標楷體" w:eastAsia="標楷體" w:hAnsi="標楷體" w:hint="eastAsia"/>
                        </w:rPr>
                        <w:t>則</w:t>
                      </w:r>
                      <w:proofErr w:type="gramStart"/>
                      <w:r w:rsidRPr="00B61E3C">
                        <w:rPr>
                          <w:rFonts w:ascii="標楷體" w:eastAsia="標楷體" w:hAnsi="標楷體" w:hint="eastAsia"/>
                        </w:rPr>
                        <w:t>依本署</w:t>
                      </w:r>
                      <w:proofErr w:type="gramEnd"/>
                      <w:r w:rsidRPr="00B61E3C">
                        <w:rPr>
                          <w:rFonts w:ascii="標楷體" w:eastAsia="標楷體" w:hAnsi="標楷體" w:hint="eastAsia"/>
                        </w:rPr>
                        <w:t>「性騷擾防治申訴及懲戒處理要點」之規定辦理。</w:t>
                      </w:r>
                    </w:p>
                  </w:txbxContent>
                </v:textbox>
              </v:shape>
            </w:pict>
          </mc:Fallback>
        </mc:AlternateContent>
      </w:r>
    </w:p>
    <w:p w:rsidR="00272A85" w:rsidRPr="00525C5B" w:rsidRDefault="00E72DD1" w:rsidP="00272A85">
      <w:pPr>
        <w:spacing w:line="400" w:lineRule="exact"/>
        <w:rPr>
          <w:rFonts w:ascii="標楷體" w:eastAsia="標楷體" w:hAnsi="標楷體"/>
          <w:color w:val="262626" w:themeColor="text1" w:themeTint="D9"/>
          <w:sz w:val="28"/>
        </w:rPr>
      </w:pPr>
      <w:r w:rsidRPr="00525C5B">
        <w:rPr>
          <w:rFonts w:ascii="標楷體" w:eastAsia="標楷體" w:hAnsi="標楷體"/>
          <w:noProof/>
          <w:color w:val="262626" w:themeColor="text1" w:themeTint="D9"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397C02" wp14:editId="68574D2A">
                <wp:simplePos x="0" y="0"/>
                <wp:positionH relativeFrom="column">
                  <wp:posOffset>4547633</wp:posOffset>
                </wp:positionH>
                <wp:positionV relativeFrom="paragraph">
                  <wp:posOffset>156704</wp:posOffset>
                </wp:positionV>
                <wp:extent cx="1050878" cy="2360674"/>
                <wp:effectExtent l="0" t="0" r="16510" b="2095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878" cy="2360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A85" w:rsidRPr="00BD663E" w:rsidRDefault="00272A85" w:rsidP="00823792">
                            <w:pPr>
                              <w:spacing w:beforeLines="50" w:before="180" w:line="320" w:lineRule="atLeas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BD66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由活動單位啟動危機處理機</w:t>
                            </w:r>
                            <w:r w:rsidR="00086A97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制</w:t>
                            </w:r>
                            <w:r w:rsidRPr="00BD66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，指定專人對外發言及聯繫，並</w:t>
                            </w:r>
                            <w:r w:rsidR="00086A97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 xml:space="preserve"> </w:t>
                            </w:r>
                            <w:r w:rsidRPr="00BD66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提供被害人相關專業協助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" o:spid="_x0000_s1034" type="#_x0000_t202" style="position:absolute;margin-left:358.1pt;margin-top:12.35pt;width:82.75pt;height:18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">
                <v:textbox>
                  <w:txbxContent>
                    <w:p w:rsidR="00272A85" w:rsidRPr="00BD663E" w:rsidRDefault="00272A85" w:rsidP="00823792">
                      <w:pPr>
                        <w:spacing w:beforeLines="50" w:before="180" w:line="320" w:lineRule="atLeas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BD663E">
                        <w:rPr>
                          <w:rFonts w:ascii="標楷體" w:eastAsia="標楷體" w:hAnsi="標楷體" w:hint="eastAsia"/>
                          <w:color w:val="000000"/>
                        </w:rPr>
                        <w:t>由活動單位啟動危機處理機</w:t>
                      </w:r>
                      <w:r w:rsidR="00086A97">
                        <w:rPr>
                          <w:rFonts w:ascii="標楷體" w:eastAsia="標楷體" w:hAnsi="標楷體" w:hint="eastAsia"/>
                          <w:color w:val="000000"/>
                        </w:rPr>
                        <w:t>制</w:t>
                      </w:r>
                      <w:r w:rsidRPr="00BD663E">
                        <w:rPr>
                          <w:rFonts w:ascii="標楷體" w:eastAsia="標楷體" w:hAnsi="標楷體" w:hint="eastAsia"/>
                          <w:color w:val="000000"/>
                        </w:rPr>
                        <w:t>，指定專人對外發言及聯繫，並</w:t>
                      </w:r>
                      <w:r w:rsidR="00086A97">
                        <w:rPr>
                          <w:rFonts w:ascii="標楷體" w:eastAsia="標楷體" w:hAnsi="標楷體" w:hint="eastAsia"/>
                          <w:color w:val="000000"/>
                        </w:rPr>
                        <w:t xml:space="preserve"> </w:t>
                      </w:r>
                      <w:r w:rsidRPr="00BD663E">
                        <w:rPr>
                          <w:rFonts w:ascii="標楷體" w:eastAsia="標楷體" w:hAnsi="標楷體" w:hint="eastAsia"/>
                          <w:color w:val="000000"/>
                        </w:rPr>
                        <w:t>提供被害人相關專業協助</w:t>
                      </w:r>
                    </w:p>
                  </w:txbxContent>
                </v:textbox>
              </v:shape>
            </w:pict>
          </mc:Fallback>
        </mc:AlternateContent>
      </w:r>
    </w:p>
    <w:p w:rsidR="00272A85" w:rsidRPr="00525C5B" w:rsidRDefault="00272A85" w:rsidP="00272A85">
      <w:pPr>
        <w:spacing w:line="400" w:lineRule="exact"/>
        <w:rPr>
          <w:rFonts w:ascii="標楷體" w:eastAsia="標楷體" w:hAnsi="標楷體"/>
          <w:color w:val="262626" w:themeColor="text1" w:themeTint="D9"/>
          <w:sz w:val="28"/>
        </w:rPr>
      </w:pPr>
    </w:p>
    <w:p w:rsidR="00272A85" w:rsidRPr="00525C5B" w:rsidRDefault="00DC62B5" w:rsidP="00272A85">
      <w:pPr>
        <w:spacing w:line="400" w:lineRule="exact"/>
        <w:rPr>
          <w:rFonts w:ascii="標楷體" w:eastAsia="標楷體" w:hAnsi="標楷體"/>
          <w:color w:val="262626" w:themeColor="text1" w:themeTint="D9"/>
          <w:sz w:val="28"/>
        </w:rPr>
      </w:pPr>
      <w:r w:rsidRPr="00525C5B">
        <w:rPr>
          <w:rFonts w:ascii="標楷體" w:eastAsia="標楷體" w:hAnsi="標楷體" w:hint="eastAsia"/>
          <w:noProof/>
          <w:color w:val="262626" w:themeColor="text1" w:themeTint="D9"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382895" wp14:editId="1D79E4A7">
                <wp:simplePos x="0" y="0"/>
                <wp:positionH relativeFrom="column">
                  <wp:posOffset>5938520</wp:posOffset>
                </wp:positionH>
                <wp:positionV relativeFrom="paragraph">
                  <wp:posOffset>144780</wp:posOffset>
                </wp:positionV>
                <wp:extent cx="2514600" cy="744855"/>
                <wp:effectExtent l="0" t="0" r="19050" b="1714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A85" w:rsidRPr="00BD663E" w:rsidRDefault="00272A85" w:rsidP="00823792">
                            <w:pPr>
                              <w:spacing w:beforeLines="50" w:before="180" w:line="320" w:lineRule="atLeas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（1）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回報本署權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管組室              （2）</w:t>
                            </w:r>
                            <w:proofErr w:type="gramStart"/>
                            <w:r w:rsidRPr="00BD66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本署發言人</w:t>
                            </w:r>
                            <w:proofErr w:type="gramEnd"/>
                            <w:r w:rsidRPr="00BD66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與輿情回應機制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35" type="#_x0000_t202" style="position:absolute;margin-left:467.6pt;margin-top:11.4pt;width:198pt;height:58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">
                <v:textbox>
                  <w:txbxContent>
                    <w:p w:rsidR="00272A85" w:rsidRPr="00BD663E" w:rsidRDefault="00272A85" w:rsidP="00823792">
                      <w:pPr>
                        <w:spacing w:beforeLines="50" w:before="180" w:line="320" w:lineRule="atLeas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（1）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回報本署權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管組室              （2）</w:t>
                      </w:r>
                      <w:proofErr w:type="gramStart"/>
                      <w:r w:rsidRPr="00BD663E">
                        <w:rPr>
                          <w:rFonts w:ascii="標楷體" w:eastAsia="標楷體" w:hAnsi="標楷體" w:hint="eastAsia"/>
                          <w:color w:val="000000"/>
                        </w:rPr>
                        <w:t>本署發言人</w:t>
                      </w:r>
                      <w:proofErr w:type="gramEnd"/>
                      <w:r w:rsidRPr="00BD663E">
                        <w:rPr>
                          <w:rFonts w:ascii="標楷體" w:eastAsia="標楷體" w:hAnsi="標楷體" w:hint="eastAsia"/>
                          <w:color w:val="000000"/>
                        </w:rPr>
                        <w:t>與輿情回應機制</w:t>
                      </w:r>
                    </w:p>
                  </w:txbxContent>
                </v:textbox>
              </v:shape>
            </w:pict>
          </mc:Fallback>
        </mc:AlternateContent>
      </w:r>
    </w:p>
    <w:p w:rsidR="00272A85" w:rsidRPr="00525C5B" w:rsidRDefault="00F00258" w:rsidP="00272A85">
      <w:pPr>
        <w:spacing w:line="400" w:lineRule="exact"/>
        <w:rPr>
          <w:rFonts w:ascii="標楷體" w:eastAsia="標楷體" w:hAnsi="標楷體"/>
          <w:color w:val="262626" w:themeColor="text1" w:themeTint="D9"/>
          <w:sz w:val="28"/>
        </w:rPr>
      </w:pPr>
      <w:r w:rsidRPr="00525C5B">
        <w:rPr>
          <w:rFonts w:ascii="標楷體" w:eastAsia="標楷體" w:hAnsi="標楷體" w:hint="eastAsia"/>
          <w:noProof/>
          <w:color w:val="262626" w:themeColor="text1" w:themeTint="D9"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458C58" wp14:editId="4F25F637">
                <wp:simplePos x="0" y="0"/>
                <wp:positionH relativeFrom="column">
                  <wp:posOffset>5595620</wp:posOffset>
                </wp:positionH>
                <wp:positionV relativeFrom="paragraph">
                  <wp:posOffset>61595</wp:posOffset>
                </wp:positionV>
                <wp:extent cx="342900" cy="1270"/>
                <wp:effectExtent l="0" t="76200" r="19050" b="93980"/>
                <wp:wrapNone/>
                <wp:docPr id="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2849285" id="直線接點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6pt,4.85pt" to="467.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">
                <v:stroke endarrow="block"/>
              </v:line>
            </w:pict>
          </mc:Fallback>
        </mc:AlternateContent>
      </w:r>
      <w:r w:rsidR="00DC62B5" w:rsidRPr="00525C5B">
        <w:rPr>
          <w:rFonts w:ascii="標楷體" w:eastAsia="標楷體" w:hAnsi="標楷體"/>
          <w:noProof/>
          <w:color w:val="262626" w:themeColor="text1" w:themeTint="D9"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638B8C" wp14:editId="4BED6575">
                <wp:simplePos x="0" y="0"/>
                <wp:positionH relativeFrom="column">
                  <wp:posOffset>4517390</wp:posOffset>
                </wp:positionH>
                <wp:positionV relativeFrom="paragraph">
                  <wp:posOffset>31826</wp:posOffset>
                </wp:positionV>
                <wp:extent cx="57709" cy="7374"/>
                <wp:effectExtent l="19050" t="76200" r="19050" b="88265"/>
                <wp:wrapNone/>
                <wp:docPr id="30" name="直線接點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9" cy="7374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37E875E" id="直線接點 3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7pt,2.5pt" to="360.2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" strokeweight="1pt">
                <v:stroke dashstyle="dashDot" endarrow="block"/>
              </v:line>
            </w:pict>
          </mc:Fallback>
        </mc:AlternateContent>
      </w:r>
    </w:p>
    <w:p w:rsidR="00272A85" w:rsidRPr="00525C5B" w:rsidRDefault="00272A85" w:rsidP="00272A85">
      <w:pPr>
        <w:spacing w:line="400" w:lineRule="exact"/>
        <w:rPr>
          <w:rFonts w:ascii="標楷體" w:eastAsia="標楷體" w:hAnsi="標楷體"/>
          <w:color w:val="262626" w:themeColor="text1" w:themeTint="D9"/>
          <w:sz w:val="28"/>
        </w:rPr>
      </w:pPr>
    </w:p>
    <w:p w:rsidR="00272A85" w:rsidRPr="00525C5B" w:rsidRDefault="00DC62B5" w:rsidP="00272A85">
      <w:pPr>
        <w:spacing w:line="400" w:lineRule="exact"/>
        <w:rPr>
          <w:rFonts w:ascii="標楷體" w:eastAsia="標楷體" w:hAnsi="標楷體"/>
          <w:color w:val="262626" w:themeColor="text1" w:themeTint="D9"/>
          <w:sz w:val="28"/>
        </w:rPr>
      </w:pPr>
      <w:r w:rsidRPr="00525C5B">
        <w:rPr>
          <w:rFonts w:ascii="標楷體" w:eastAsia="標楷體" w:hAnsi="標楷體"/>
          <w:noProof/>
          <w:color w:val="262626" w:themeColor="text1" w:themeTint="D9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5A0D0C" wp14:editId="32B37381">
                <wp:simplePos x="0" y="0"/>
                <wp:positionH relativeFrom="column">
                  <wp:posOffset>-140373</wp:posOffset>
                </wp:positionH>
                <wp:positionV relativeFrom="paragraph">
                  <wp:posOffset>4483</wp:posOffset>
                </wp:positionV>
                <wp:extent cx="142733" cy="0"/>
                <wp:effectExtent l="0" t="76200" r="29210" b="95250"/>
                <wp:wrapNone/>
                <wp:docPr id="12" name="直線接點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73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BF74401" id="直線接點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05pt,.35pt" to=".2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">
                <v:stroke endarrow="block"/>
              </v:line>
            </w:pict>
          </mc:Fallback>
        </mc:AlternateContent>
      </w:r>
      <w:r w:rsidRPr="00525C5B">
        <w:rPr>
          <w:rFonts w:ascii="標楷體" w:eastAsia="標楷體" w:hAnsi="標楷體"/>
          <w:noProof/>
          <w:color w:val="262626" w:themeColor="text1" w:themeTint="D9"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62F64E" wp14:editId="548FCB07">
                <wp:simplePos x="0" y="0"/>
                <wp:positionH relativeFrom="column">
                  <wp:posOffset>6986905</wp:posOffset>
                </wp:positionH>
                <wp:positionV relativeFrom="paragraph">
                  <wp:posOffset>135255</wp:posOffset>
                </wp:positionV>
                <wp:extent cx="12700" cy="436880"/>
                <wp:effectExtent l="57150" t="0" r="63500" b="58420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436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3F3AF56" id="直線接點 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0.15pt,10.65pt" to="551.1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" strokeweight="1pt">
                <v:stroke dashstyle="dashDot" endarrow="block"/>
              </v:line>
            </w:pict>
          </mc:Fallback>
        </mc:AlternateContent>
      </w:r>
      <w:r w:rsidR="00FB5CB9">
        <w:rPr>
          <w:rFonts w:ascii="標楷體" w:eastAsia="標楷體" w:hAnsi="標楷體" w:hint="eastAsia"/>
          <w:noProof/>
          <w:color w:val="262626" w:themeColor="text1" w:themeTint="D9"/>
          <w:sz w:val="20"/>
        </w:rPr>
        <w:t xml:space="preserve"> </w:t>
      </w:r>
    </w:p>
    <w:p w:rsidR="00272A85" w:rsidRPr="00525C5B" w:rsidRDefault="00A832EA" w:rsidP="00272A85">
      <w:pPr>
        <w:spacing w:line="400" w:lineRule="exact"/>
        <w:rPr>
          <w:rFonts w:ascii="標楷體" w:eastAsia="標楷體" w:hAnsi="標楷體"/>
          <w:color w:val="262626" w:themeColor="text1" w:themeTint="D9"/>
          <w:sz w:val="28"/>
        </w:rPr>
      </w:pPr>
      <w:r w:rsidRPr="00A832EA">
        <w:rPr>
          <w:rFonts w:ascii="標楷體" w:eastAsia="標楷體" w:hAnsi="標楷體"/>
          <w:noProof/>
          <w:color w:val="262626" w:themeColor="text1" w:themeTint="D9"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7C0D8B" wp14:editId="3A204C49">
                <wp:simplePos x="0" y="0"/>
                <wp:positionH relativeFrom="column">
                  <wp:posOffset>-30480</wp:posOffset>
                </wp:positionH>
                <wp:positionV relativeFrom="paragraph">
                  <wp:posOffset>1597025</wp:posOffset>
                </wp:positionV>
                <wp:extent cx="8486775" cy="504825"/>
                <wp:effectExtent l="0" t="0" r="28575" b="2857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67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2EA" w:rsidRDefault="00A832EA" w:rsidP="00A832EA">
                            <w:pPr>
                              <w:spacing w:line="0" w:lineRule="atLeast"/>
                              <w:ind w:leftChars="60" w:left="144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聯 絡 人：行政組蘇彥銘</w:t>
                            </w:r>
                          </w:p>
                          <w:p w:rsidR="00A832EA" w:rsidRPr="00B61E3C" w:rsidRDefault="00A832EA" w:rsidP="00A832EA">
                            <w:pPr>
                              <w:spacing w:line="0" w:lineRule="atLeast"/>
                              <w:ind w:leftChars="60" w:left="144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通報電話：02-27710300-31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36" type="#_x0000_t202" style="position:absolute;margin-left:-2.4pt;margin-top:125.75pt;width:668.25pt;height:3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">
                <v:textbox>
                  <w:txbxContent>
                    <w:p w:rsidR="00A832EA" w:rsidRDefault="00A832EA" w:rsidP="00A832EA">
                      <w:pPr>
                        <w:spacing w:line="0" w:lineRule="atLeast"/>
                        <w:ind w:leftChars="60" w:left="144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聯 絡 人：行政組蘇彥銘</w:t>
                      </w:r>
                    </w:p>
                    <w:p w:rsidR="00A832EA" w:rsidRPr="00B61E3C" w:rsidRDefault="00A832EA" w:rsidP="00A832EA">
                      <w:pPr>
                        <w:spacing w:line="0" w:lineRule="atLeast"/>
                        <w:ind w:leftChars="60" w:left="144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通報電話：02-27710300-31</w:t>
                      </w:r>
                    </w:p>
                  </w:txbxContent>
                </v:textbox>
              </v:shape>
            </w:pict>
          </mc:Fallback>
        </mc:AlternateContent>
      </w:r>
      <w:r w:rsidR="00DC62B5" w:rsidRPr="00525C5B">
        <w:rPr>
          <w:rFonts w:ascii="標楷體" w:eastAsia="標楷體" w:hAnsi="標楷體"/>
          <w:noProof/>
          <w:color w:val="262626" w:themeColor="text1" w:themeTint="D9"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E0BDDD" wp14:editId="0DE0887A">
                <wp:simplePos x="0" y="0"/>
                <wp:positionH relativeFrom="column">
                  <wp:posOffset>4092575</wp:posOffset>
                </wp:positionH>
                <wp:positionV relativeFrom="paragraph">
                  <wp:posOffset>316230</wp:posOffset>
                </wp:positionV>
                <wp:extent cx="454025" cy="0"/>
                <wp:effectExtent l="0" t="76200" r="22225" b="9525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F97460D" id="直線接點 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25pt,24.9pt" to="358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">
                <v:stroke endarrow="block"/>
              </v:line>
            </w:pict>
          </mc:Fallback>
        </mc:AlternateContent>
      </w:r>
      <w:r w:rsidR="00DC62B5" w:rsidRPr="00525C5B">
        <w:rPr>
          <w:rFonts w:ascii="標楷體" w:eastAsia="標楷體" w:hAnsi="標楷體" w:hint="eastAsia"/>
          <w:noProof/>
          <w:color w:val="262626" w:themeColor="text1" w:themeTint="D9"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E064D8" wp14:editId="308998F9">
                <wp:simplePos x="0" y="0"/>
                <wp:positionH relativeFrom="column">
                  <wp:posOffset>6395720</wp:posOffset>
                </wp:positionH>
                <wp:positionV relativeFrom="paragraph">
                  <wp:posOffset>313917</wp:posOffset>
                </wp:positionV>
                <wp:extent cx="1257300" cy="626745"/>
                <wp:effectExtent l="0" t="0" r="19050" b="2095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A85" w:rsidRPr="00BD663E" w:rsidRDefault="00272A85" w:rsidP="00823792">
                            <w:pPr>
                              <w:spacing w:beforeLines="50" w:before="180" w:line="320" w:lineRule="atLeas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BD66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輿情及媒體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37" type="#_x0000_t202" style="position:absolute;margin-left:503.6pt;margin-top:24.7pt;width:99pt;height:49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">
                <v:textbox>
                  <w:txbxContent>
                    <w:p w:rsidR="00272A85" w:rsidRPr="00BD663E" w:rsidRDefault="00272A85" w:rsidP="00823792">
                      <w:pPr>
                        <w:spacing w:beforeLines="50" w:before="180" w:line="320" w:lineRule="atLeas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BD663E">
                        <w:rPr>
                          <w:rFonts w:ascii="標楷體" w:eastAsia="標楷體" w:hAnsi="標楷體" w:hint="eastAsia"/>
                          <w:color w:val="000000"/>
                        </w:rPr>
                        <w:t>輿情及媒體</w:t>
                      </w:r>
                    </w:p>
                  </w:txbxContent>
                </v:textbox>
              </v:shape>
            </w:pict>
          </mc:Fallback>
        </mc:AlternateContent>
      </w:r>
    </w:p>
    <w:p w:rsidR="00272A85" w:rsidRPr="00525C5B" w:rsidRDefault="00272A85" w:rsidP="00272A85">
      <w:pPr>
        <w:spacing w:line="400" w:lineRule="exact"/>
        <w:rPr>
          <w:rFonts w:ascii="標楷體" w:eastAsia="標楷體" w:hAnsi="標楷體"/>
          <w:color w:val="262626" w:themeColor="text1" w:themeTint="D9"/>
          <w:sz w:val="28"/>
        </w:rPr>
        <w:sectPr w:rsidR="00272A85" w:rsidRPr="00525C5B" w:rsidSect="00C72648">
          <w:pgSz w:w="16838" w:h="11906" w:orient="landscape"/>
          <w:pgMar w:top="567" w:right="1440" w:bottom="426" w:left="1440" w:header="851" w:footer="992" w:gutter="0"/>
          <w:cols w:space="425"/>
          <w:docGrid w:type="lines" w:linePitch="360"/>
        </w:sectPr>
      </w:pPr>
    </w:p>
    <w:p w:rsidR="007C5D47" w:rsidRPr="00525C5B" w:rsidRDefault="007C5D47" w:rsidP="00C72648">
      <w:pPr>
        <w:rPr>
          <w:color w:val="262626" w:themeColor="text1" w:themeTint="D9"/>
        </w:rPr>
      </w:pPr>
    </w:p>
    <w:sectPr w:rsidR="007C5D47" w:rsidRPr="00525C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C5F" w:rsidRDefault="00D06C5F">
      <w:r>
        <w:separator/>
      </w:r>
    </w:p>
  </w:endnote>
  <w:endnote w:type="continuationSeparator" w:id="0">
    <w:p w:rsidR="00D06C5F" w:rsidRDefault="00D0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C5F" w:rsidRDefault="00D06C5F">
      <w:r>
        <w:separator/>
      </w:r>
    </w:p>
  </w:footnote>
  <w:footnote w:type="continuationSeparator" w:id="0">
    <w:p w:rsidR="00D06C5F" w:rsidRDefault="00D06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37E3"/>
    <w:multiLevelType w:val="hybridMultilevel"/>
    <w:tmpl w:val="73A28C0E"/>
    <w:lvl w:ilvl="0" w:tplc="3106338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531549"/>
    <w:multiLevelType w:val="hybridMultilevel"/>
    <w:tmpl w:val="9EFE05A4"/>
    <w:lvl w:ilvl="0" w:tplc="49385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4576C6"/>
    <w:multiLevelType w:val="hybridMultilevel"/>
    <w:tmpl w:val="5BBA8456"/>
    <w:lvl w:ilvl="0" w:tplc="A14C48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7D65C7"/>
    <w:multiLevelType w:val="hybridMultilevel"/>
    <w:tmpl w:val="52388936"/>
    <w:lvl w:ilvl="0" w:tplc="6458E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F91A45"/>
    <w:multiLevelType w:val="hybridMultilevel"/>
    <w:tmpl w:val="9E0477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19336C"/>
    <w:multiLevelType w:val="hybridMultilevel"/>
    <w:tmpl w:val="9F5C114A"/>
    <w:lvl w:ilvl="0" w:tplc="5A0AB1C0">
      <w:start w:val="1"/>
      <w:numFmt w:val="decimal"/>
      <w:lvlText w:val="(%1)"/>
      <w:lvlJc w:val="left"/>
      <w:pPr>
        <w:ind w:left="146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6">
    <w:nsid w:val="27063EB9"/>
    <w:multiLevelType w:val="hybridMultilevel"/>
    <w:tmpl w:val="141EFF68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C80E76F8">
      <w:start w:val="1"/>
      <w:numFmt w:val="decimal"/>
      <w:lvlText w:val="（%2）"/>
      <w:lvlJc w:val="left"/>
      <w:pPr>
        <w:ind w:left="2070" w:hanging="7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>
    <w:nsid w:val="2D70573D"/>
    <w:multiLevelType w:val="hybridMultilevel"/>
    <w:tmpl w:val="4214656E"/>
    <w:lvl w:ilvl="0" w:tplc="CD6073A6">
      <w:start w:val="1"/>
      <w:numFmt w:val="decimal"/>
      <w:lvlText w:val="%1."/>
      <w:lvlJc w:val="left"/>
      <w:pPr>
        <w:ind w:left="1215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8">
    <w:nsid w:val="35CE688F"/>
    <w:multiLevelType w:val="hybridMultilevel"/>
    <w:tmpl w:val="97122AB0"/>
    <w:lvl w:ilvl="0" w:tplc="D6EA57EE">
      <w:start w:val="1"/>
      <w:numFmt w:val="taiwaneseCountingThousand"/>
      <w:lvlText w:val="(%1)"/>
      <w:lvlJc w:val="left"/>
      <w:pPr>
        <w:ind w:left="52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3" w:hanging="480"/>
      </w:pPr>
    </w:lvl>
    <w:lvl w:ilvl="2" w:tplc="0409001B" w:tentative="1">
      <w:start w:val="1"/>
      <w:numFmt w:val="lowerRoman"/>
      <w:lvlText w:val="%3."/>
      <w:lvlJc w:val="right"/>
      <w:pPr>
        <w:ind w:left="1483" w:hanging="480"/>
      </w:pPr>
    </w:lvl>
    <w:lvl w:ilvl="3" w:tplc="0409000F" w:tentative="1">
      <w:start w:val="1"/>
      <w:numFmt w:val="decimal"/>
      <w:lvlText w:val="%4."/>
      <w:lvlJc w:val="left"/>
      <w:pPr>
        <w:ind w:left="19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3" w:hanging="480"/>
      </w:pPr>
    </w:lvl>
    <w:lvl w:ilvl="5" w:tplc="0409001B" w:tentative="1">
      <w:start w:val="1"/>
      <w:numFmt w:val="lowerRoman"/>
      <w:lvlText w:val="%6."/>
      <w:lvlJc w:val="right"/>
      <w:pPr>
        <w:ind w:left="2923" w:hanging="480"/>
      </w:pPr>
    </w:lvl>
    <w:lvl w:ilvl="6" w:tplc="0409000F" w:tentative="1">
      <w:start w:val="1"/>
      <w:numFmt w:val="decimal"/>
      <w:lvlText w:val="%7."/>
      <w:lvlJc w:val="left"/>
      <w:pPr>
        <w:ind w:left="34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3" w:hanging="480"/>
      </w:pPr>
    </w:lvl>
    <w:lvl w:ilvl="8" w:tplc="0409001B" w:tentative="1">
      <w:start w:val="1"/>
      <w:numFmt w:val="lowerRoman"/>
      <w:lvlText w:val="%9."/>
      <w:lvlJc w:val="right"/>
      <w:pPr>
        <w:ind w:left="4363" w:hanging="480"/>
      </w:pPr>
    </w:lvl>
  </w:abstractNum>
  <w:abstractNum w:abstractNumId="9">
    <w:nsid w:val="4BAB2D05"/>
    <w:multiLevelType w:val="hybridMultilevel"/>
    <w:tmpl w:val="7136B6B2"/>
    <w:lvl w:ilvl="0" w:tplc="6094825C">
      <w:start w:val="1"/>
      <w:numFmt w:val="taiwaneseCountingThousand"/>
      <w:lvlText w:val="%1、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0">
    <w:nsid w:val="50800AB0"/>
    <w:multiLevelType w:val="hybridMultilevel"/>
    <w:tmpl w:val="6B14716E"/>
    <w:lvl w:ilvl="0" w:tplc="C80C296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6454D63"/>
    <w:multiLevelType w:val="hybridMultilevel"/>
    <w:tmpl w:val="1084F164"/>
    <w:lvl w:ilvl="0" w:tplc="1AA6C8D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A7B3718"/>
    <w:multiLevelType w:val="hybridMultilevel"/>
    <w:tmpl w:val="7A1A9900"/>
    <w:lvl w:ilvl="0" w:tplc="BDCE06A6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C8039DD"/>
    <w:multiLevelType w:val="hybridMultilevel"/>
    <w:tmpl w:val="18E45A7A"/>
    <w:lvl w:ilvl="0" w:tplc="227A12A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"/>
        </w:tabs>
        <w:ind w:left="1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31"/>
        </w:tabs>
        <w:ind w:left="6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11"/>
        </w:tabs>
        <w:ind w:left="11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91"/>
        </w:tabs>
        <w:ind w:left="15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71"/>
        </w:tabs>
        <w:ind w:left="20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51"/>
        </w:tabs>
        <w:ind w:left="25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031"/>
        </w:tabs>
        <w:ind w:left="30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511"/>
        </w:tabs>
        <w:ind w:left="3511" w:hanging="480"/>
      </w:pPr>
    </w:lvl>
  </w:abstractNum>
  <w:abstractNum w:abstractNumId="14">
    <w:nsid w:val="6D297EA2"/>
    <w:multiLevelType w:val="hybridMultilevel"/>
    <w:tmpl w:val="0756C2DA"/>
    <w:lvl w:ilvl="0" w:tplc="1D7A1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12"/>
  </w:num>
  <w:num w:numId="9">
    <w:abstractNumId w:val="3"/>
  </w:num>
  <w:num w:numId="10">
    <w:abstractNumId w:val="4"/>
  </w:num>
  <w:num w:numId="11">
    <w:abstractNumId w:val="1"/>
  </w:num>
  <w:num w:numId="12">
    <w:abstractNumId w:val="2"/>
  </w:num>
  <w:num w:numId="13">
    <w:abstractNumId w:val="0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85"/>
    <w:rsid w:val="0000697A"/>
    <w:rsid w:val="00024A21"/>
    <w:rsid w:val="0003113F"/>
    <w:rsid w:val="000328D4"/>
    <w:rsid w:val="00047626"/>
    <w:rsid w:val="00055EB4"/>
    <w:rsid w:val="00064304"/>
    <w:rsid w:val="00086A97"/>
    <w:rsid w:val="00093EFC"/>
    <w:rsid w:val="00094BC2"/>
    <w:rsid w:val="000963D4"/>
    <w:rsid w:val="000A2C45"/>
    <w:rsid w:val="000E1564"/>
    <w:rsid w:val="000E30DC"/>
    <w:rsid w:val="000E3E4F"/>
    <w:rsid w:val="00101307"/>
    <w:rsid w:val="00117540"/>
    <w:rsid w:val="0012452D"/>
    <w:rsid w:val="0014313C"/>
    <w:rsid w:val="00151D9C"/>
    <w:rsid w:val="00160D82"/>
    <w:rsid w:val="00161839"/>
    <w:rsid w:val="0017280C"/>
    <w:rsid w:val="001865E1"/>
    <w:rsid w:val="001961A3"/>
    <w:rsid w:val="001A0A83"/>
    <w:rsid w:val="001A48B0"/>
    <w:rsid w:val="001B223D"/>
    <w:rsid w:val="001B68C0"/>
    <w:rsid w:val="001C7EB9"/>
    <w:rsid w:val="001E397E"/>
    <w:rsid w:val="001E4F94"/>
    <w:rsid w:val="001E6FCA"/>
    <w:rsid w:val="001F65E8"/>
    <w:rsid w:val="00206131"/>
    <w:rsid w:val="00213D19"/>
    <w:rsid w:val="00220F83"/>
    <w:rsid w:val="00226132"/>
    <w:rsid w:val="00231AE2"/>
    <w:rsid w:val="00234532"/>
    <w:rsid w:val="002415AE"/>
    <w:rsid w:val="002464A6"/>
    <w:rsid w:val="00264DD4"/>
    <w:rsid w:val="00270B8B"/>
    <w:rsid w:val="00272A85"/>
    <w:rsid w:val="002C44ED"/>
    <w:rsid w:val="002C4C60"/>
    <w:rsid w:val="002D34FA"/>
    <w:rsid w:val="002F4EE8"/>
    <w:rsid w:val="002F4F8B"/>
    <w:rsid w:val="002F5298"/>
    <w:rsid w:val="002F6E7A"/>
    <w:rsid w:val="0030058A"/>
    <w:rsid w:val="0030360F"/>
    <w:rsid w:val="00305E0F"/>
    <w:rsid w:val="0033332C"/>
    <w:rsid w:val="0034444C"/>
    <w:rsid w:val="00346CF1"/>
    <w:rsid w:val="00346EE8"/>
    <w:rsid w:val="00356EDC"/>
    <w:rsid w:val="00361FA1"/>
    <w:rsid w:val="00370CB8"/>
    <w:rsid w:val="003773EA"/>
    <w:rsid w:val="003946A5"/>
    <w:rsid w:val="003A4B71"/>
    <w:rsid w:val="003B24A5"/>
    <w:rsid w:val="003B6298"/>
    <w:rsid w:val="003C13B5"/>
    <w:rsid w:val="003D31D3"/>
    <w:rsid w:val="003D4E19"/>
    <w:rsid w:val="003D7D06"/>
    <w:rsid w:val="003E185B"/>
    <w:rsid w:val="003E376C"/>
    <w:rsid w:val="003F48A0"/>
    <w:rsid w:val="00420B9F"/>
    <w:rsid w:val="00421F99"/>
    <w:rsid w:val="00474858"/>
    <w:rsid w:val="00480DBB"/>
    <w:rsid w:val="004A2234"/>
    <w:rsid w:val="004C17D7"/>
    <w:rsid w:val="004D1104"/>
    <w:rsid w:val="004F3CFC"/>
    <w:rsid w:val="005000DE"/>
    <w:rsid w:val="00525C5B"/>
    <w:rsid w:val="0054047A"/>
    <w:rsid w:val="005505E5"/>
    <w:rsid w:val="005661C9"/>
    <w:rsid w:val="00572210"/>
    <w:rsid w:val="0057429B"/>
    <w:rsid w:val="00574F62"/>
    <w:rsid w:val="00592D23"/>
    <w:rsid w:val="005C6E6D"/>
    <w:rsid w:val="005C7D32"/>
    <w:rsid w:val="005D0857"/>
    <w:rsid w:val="005D1E17"/>
    <w:rsid w:val="00604BE5"/>
    <w:rsid w:val="00615157"/>
    <w:rsid w:val="00640A9A"/>
    <w:rsid w:val="00650D06"/>
    <w:rsid w:val="006532E2"/>
    <w:rsid w:val="006668F4"/>
    <w:rsid w:val="00687CEE"/>
    <w:rsid w:val="006965EF"/>
    <w:rsid w:val="006B2B69"/>
    <w:rsid w:val="006D008B"/>
    <w:rsid w:val="006E625E"/>
    <w:rsid w:val="006F2722"/>
    <w:rsid w:val="007136A8"/>
    <w:rsid w:val="00717802"/>
    <w:rsid w:val="00722AF6"/>
    <w:rsid w:val="007324EF"/>
    <w:rsid w:val="007342D6"/>
    <w:rsid w:val="007A6065"/>
    <w:rsid w:val="007A7C1E"/>
    <w:rsid w:val="007C4529"/>
    <w:rsid w:val="007C5D47"/>
    <w:rsid w:val="007E6D17"/>
    <w:rsid w:val="007F54C4"/>
    <w:rsid w:val="00823792"/>
    <w:rsid w:val="00825139"/>
    <w:rsid w:val="00831F96"/>
    <w:rsid w:val="00835534"/>
    <w:rsid w:val="00847D9F"/>
    <w:rsid w:val="00853D8F"/>
    <w:rsid w:val="008569FB"/>
    <w:rsid w:val="008715A1"/>
    <w:rsid w:val="00891F42"/>
    <w:rsid w:val="008A206D"/>
    <w:rsid w:val="008B597B"/>
    <w:rsid w:val="008D575A"/>
    <w:rsid w:val="008D630D"/>
    <w:rsid w:val="008D66C4"/>
    <w:rsid w:val="008E07A4"/>
    <w:rsid w:val="008E63E2"/>
    <w:rsid w:val="00932FCA"/>
    <w:rsid w:val="0094270B"/>
    <w:rsid w:val="00945A98"/>
    <w:rsid w:val="00953853"/>
    <w:rsid w:val="009548F4"/>
    <w:rsid w:val="009564E0"/>
    <w:rsid w:val="009604A0"/>
    <w:rsid w:val="00962243"/>
    <w:rsid w:val="00972AB4"/>
    <w:rsid w:val="00974F56"/>
    <w:rsid w:val="009768E5"/>
    <w:rsid w:val="00986F1A"/>
    <w:rsid w:val="00995906"/>
    <w:rsid w:val="009F0AFA"/>
    <w:rsid w:val="00A0328F"/>
    <w:rsid w:val="00A36F47"/>
    <w:rsid w:val="00A52117"/>
    <w:rsid w:val="00A832EA"/>
    <w:rsid w:val="00AA5E0E"/>
    <w:rsid w:val="00AB00BE"/>
    <w:rsid w:val="00AC63B7"/>
    <w:rsid w:val="00AD7AD0"/>
    <w:rsid w:val="00AE138D"/>
    <w:rsid w:val="00AE1528"/>
    <w:rsid w:val="00AE2E0D"/>
    <w:rsid w:val="00AE5A03"/>
    <w:rsid w:val="00B0775F"/>
    <w:rsid w:val="00B15931"/>
    <w:rsid w:val="00B220EC"/>
    <w:rsid w:val="00B25BA9"/>
    <w:rsid w:val="00B400B7"/>
    <w:rsid w:val="00B53B9A"/>
    <w:rsid w:val="00B61E3C"/>
    <w:rsid w:val="00B7049E"/>
    <w:rsid w:val="00B81334"/>
    <w:rsid w:val="00BC45BB"/>
    <w:rsid w:val="00BD418D"/>
    <w:rsid w:val="00BE58BD"/>
    <w:rsid w:val="00C0670E"/>
    <w:rsid w:val="00C16493"/>
    <w:rsid w:val="00C238CC"/>
    <w:rsid w:val="00C72648"/>
    <w:rsid w:val="00C75A21"/>
    <w:rsid w:val="00C75E9F"/>
    <w:rsid w:val="00C82474"/>
    <w:rsid w:val="00CA7F77"/>
    <w:rsid w:val="00CB0890"/>
    <w:rsid w:val="00CD227F"/>
    <w:rsid w:val="00CD5694"/>
    <w:rsid w:val="00CD7D00"/>
    <w:rsid w:val="00CF154B"/>
    <w:rsid w:val="00D06C5F"/>
    <w:rsid w:val="00D14027"/>
    <w:rsid w:val="00D2620E"/>
    <w:rsid w:val="00D31D91"/>
    <w:rsid w:val="00D31E5C"/>
    <w:rsid w:val="00D443AF"/>
    <w:rsid w:val="00D4567F"/>
    <w:rsid w:val="00D63805"/>
    <w:rsid w:val="00DA1097"/>
    <w:rsid w:val="00DB3FCF"/>
    <w:rsid w:val="00DB4A1D"/>
    <w:rsid w:val="00DC07DF"/>
    <w:rsid w:val="00DC62B5"/>
    <w:rsid w:val="00DD1386"/>
    <w:rsid w:val="00DE09EB"/>
    <w:rsid w:val="00DE7694"/>
    <w:rsid w:val="00DE7D24"/>
    <w:rsid w:val="00E05F8C"/>
    <w:rsid w:val="00E14320"/>
    <w:rsid w:val="00E17AD7"/>
    <w:rsid w:val="00E216EC"/>
    <w:rsid w:val="00E25C8A"/>
    <w:rsid w:val="00E56AF1"/>
    <w:rsid w:val="00E72DD1"/>
    <w:rsid w:val="00E7305B"/>
    <w:rsid w:val="00E966FF"/>
    <w:rsid w:val="00EA0187"/>
    <w:rsid w:val="00ED5D44"/>
    <w:rsid w:val="00EE0F4A"/>
    <w:rsid w:val="00EE6D35"/>
    <w:rsid w:val="00F00258"/>
    <w:rsid w:val="00F020E6"/>
    <w:rsid w:val="00F04922"/>
    <w:rsid w:val="00F232F4"/>
    <w:rsid w:val="00F327C3"/>
    <w:rsid w:val="00F4033F"/>
    <w:rsid w:val="00F4493C"/>
    <w:rsid w:val="00F46C08"/>
    <w:rsid w:val="00F5056F"/>
    <w:rsid w:val="00F564F1"/>
    <w:rsid w:val="00F60E29"/>
    <w:rsid w:val="00F86AB6"/>
    <w:rsid w:val="00F87CC6"/>
    <w:rsid w:val="00F95D9B"/>
    <w:rsid w:val="00FB0515"/>
    <w:rsid w:val="00FB5CB9"/>
    <w:rsid w:val="00FC586D"/>
    <w:rsid w:val="00FD2D09"/>
    <w:rsid w:val="00FF213E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7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72A85"/>
    <w:rPr>
      <w:sz w:val="20"/>
      <w:szCs w:val="20"/>
    </w:rPr>
  </w:style>
  <w:style w:type="paragraph" w:styleId="a5">
    <w:name w:val="footer"/>
    <w:basedOn w:val="a"/>
    <w:link w:val="a6"/>
    <w:unhideWhenUsed/>
    <w:rsid w:val="0027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72A85"/>
    <w:rPr>
      <w:sz w:val="20"/>
      <w:szCs w:val="20"/>
    </w:rPr>
  </w:style>
  <w:style w:type="character" w:styleId="a7">
    <w:name w:val="page number"/>
    <w:basedOn w:val="a0"/>
    <w:rsid w:val="00272A85"/>
  </w:style>
  <w:style w:type="paragraph" w:styleId="a8">
    <w:name w:val="Body Text"/>
    <w:basedOn w:val="a"/>
    <w:link w:val="a9"/>
    <w:rsid w:val="00272A85"/>
    <w:pPr>
      <w:snapToGrid w:val="0"/>
      <w:spacing w:beforeLines="50" w:before="180" w:line="460" w:lineRule="atLeast"/>
    </w:pPr>
    <w:rPr>
      <w:rFonts w:ascii="Times New Roman" w:eastAsia="標楷體" w:hAnsi="Times New Roman" w:cs="Times New Roman"/>
      <w:sz w:val="36"/>
      <w:szCs w:val="24"/>
    </w:rPr>
  </w:style>
  <w:style w:type="character" w:customStyle="1" w:styleId="a9">
    <w:name w:val="本文 字元"/>
    <w:basedOn w:val="a0"/>
    <w:link w:val="a8"/>
    <w:rsid w:val="00272A85"/>
    <w:rPr>
      <w:rFonts w:ascii="Times New Roman" w:eastAsia="標楷體" w:hAnsi="Times New Roman" w:cs="Times New Roman"/>
      <w:sz w:val="36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272A85"/>
    <w:pPr>
      <w:spacing w:after="120" w:line="480" w:lineRule="auto"/>
    </w:pPr>
  </w:style>
  <w:style w:type="character" w:customStyle="1" w:styleId="20">
    <w:name w:val="本文 2 字元"/>
    <w:basedOn w:val="a0"/>
    <w:link w:val="2"/>
    <w:uiPriority w:val="99"/>
    <w:semiHidden/>
    <w:rsid w:val="00272A85"/>
  </w:style>
  <w:style w:type="paragraph" w:styleId="3">
    <w:name w:val="Body Text 3"/>
    <w:basedOn w:val="a"/>
    <w:link w:val="30"/>
    <w:uiPriority w:val="99"/>
    <w:semiHidden/>
    <w:unhideWhenUsed/>
    <w:rsid w:val="00272A85"/>
    <w:pPr>
      <w:spacing w:after="120"/>
    </w:pPr>
    <w:rPr>
      <w:sz w:val="16"/>
      <w:szCs w:val="16"/>
    </w:rPr>
  </w:style>
  <w:style w:type="character" w:customStyle="1" w:styleId="30">
    <w:name w:val="本文 3 字元"/>
    <w:basedOn w:val="a0"/>
    <w:link w:val="3"/>
    <w:uiPriority w:val="99"/>
    <w:semiHidden/>
    <w:rsid w:val="00272A85"/>
    <w:rPr>
      <w:sz w:val="16"/>
      <w:szCs w:val="16"/>
    </w:rPr>
  </w:style>
  <w:style w:type="paragraph" w:styleId="aa">
    <w:name w:val="Body Text Indent"/>
    <w:basedOn w:val="a"/>
    <w:link w:val="ab"/>
    <w:rsid w:val="00272A85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b">
    <w:name w:val="本文縮排 字元"/>
    <w:basedOn w:val="a0"/>
    <w:link w:val="aa"/>
    <w:rsid w:val="00272A85"/>
    <w:rPr>
      <w:rFonts w:ascii="Times New Roman" w:eastAsia="新細明體" w:hAnsi="Times New Roman" w:cs="Times New Roman"/>
      <w:szCs w:val="24"/>
    </w:rPr>
  </w:style>
  <w:style w:type="character" w:styleId="ac">
    <w:name w:val="Hyperlink"/>
    <w:rsid w:val="00272A8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345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3453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E17AD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7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72A85"/>
    <w:rPr>
      <w:sz w:val="20"/>
      <w:szCs w:val="20"/>
    </w:rPr>
  </w:style>
  <w:style w:type="paragraph" w:styleId="a5">
    <w:name w:val="footer"/>
    <w:basedOn w:val="a"/>
    <w:link w:val="a6"/>
    <w:unhideWhenUsed/>
    <w:rsid w:val="0027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72A85"/>
    <w:rPr>
      <w:sz w:val="20"/>
      <w:szCs w:val="20"/>
    </w:rPr>
  </w:style>
  <w:style w:type="character" w:styleId="a7">
    <w:name w:val="page number"/>
    <w:basedOn w:val="a0"/>
    <w:rsid w:val="00272A85"/>
  </w:style>
  <w:style w:type="paragraph" w:styleId="a8">
    <w:name w:val="Body Text"/>
    <w:basedOn w:val="a"/>
    <w:link w:val="a9"/>
    <w:rsid w:val="00272A85"/>
    <w:pPr>
      <w:snapToGrid w:val="0"/>
      <w:spacing w:beforeLines="50" w:before="180" w:line="460" w:lineRule="atLeast"/>
    </w:pPr>
    <w:rPr>
      <w:rFonts w:ascii="Times New Roman" w:eastAsia="標楷體" w:hAnsi="Times New Roman" w:cs="Times New Roman"/>
      <w:sz w:val="36"/>
      <w:szCs w:val="24"/>
    </w:rPr>
  </w:style>
  <w:style w:type="character" w:customStyle="1" w:styleId="a9">
    <w:name w:val="本文 字元"/>
    <w:basedOn w:val="a0"/>
    <w:link w:val="a8"/>
    <w:rsid w:val="00272A85"/>
    <w:rPr>
      <w:rFonts w:ascii="Times New Roman" w:eastAsia="標楷體" w:hAnsi="Times New Roman" w:cs="Times New Roman"/>
      <w:sz w:val="36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272A85"/>
    <w:pPr>
      <w:spacing w:after="120" w:line="480" w:lineRule="auto"/>
    </w:pPr>
  </w:style>
  <w:style w:type="character" w:customStyle="1" w:styleId="20">
    <w:name w:val="本文 2 字元"/>
    <w:basedOn w:val="a0"/>
    <w:link w:val="2"/>
    <w:uiPriority w:val="99"/>
    <w:semiHidden/>
    <w:rsid w:val="00272A85"/>
  </w:style>
  <w:style w:type="paragraph" w:styleId="3">
    <w:name w:val="Body Text 3"/>
    <w:basedOn w:val="a"/>
    <w:link w:val="30"/>
    <w:uiPriority w:val="99"/>
    <w:semiHidden/>
    <w:unhideWhenUsed/>
    <w:rsid w:val="00272A85"/>
    <w:pPr>
      <w:spacing w:after="120"/>
    </w:pPr>
    <w:rPr>
      <w:sz w:val="16"/>
      <w:szCs w:val="16"/>
    </w:rPr>
  </w:style>
  <w:style w:type="character" w:customStyle="1" w:styleId="30">
    <w:name w:val="本文 3 字元"/>
    <w:basedOn w:val="a0"/>
    <w:link w:val="3"/>
    <w:uiPriority w:val="99"/>
    <w:semiHidden/>
    <w:rsid w:val="00272A85"/>
    <w:rPr>
      <w:sz w:val="16"/>
      <w:szCs w:val="16"/>
    </w:rPr>
  </w:style>
  <w:style w:type="paragraph" w:styleId="aa">
    <w:name w:val="Body Text Indent"/>
    <w:basedOn w:val="a"/>
    <w:link w:val="ab"/>
    <w:rsid w:val="00272A85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b">
    <w:name w:val="本文縮排 字元"/>
    <w:basedOn w:val="a0"/>
    <w:link w:val="aa"/>
    <w:rsid w:val="00272A85"/>
    <w:rPr>
      <w:rFonts w:ascii="Times New Roman" w:eastAsia="新細明體" w:hAnsi="Times New Roman" w:cs="Times New Roman"/>
      <w:szCs w:val="24"/>
    </w:rPr>
  </w:style>
  <w:style w:type="character" w:styleId="ac">
    <w:name w:val="Hyperlink"/>
    <w:rsid w:val="00272A8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345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3453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E17A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are.mohw.gov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care.mohw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0227 夏淑蓉</dc:creator>
  <cp:lastModifiedBy>user</cp:lastModifiedBy>
  <cp:revision>3</cp:revision>
  <cp:lastPrinted>2021-04-22T02:04:00Z</cp:lastPrinted>
  <dcterms:created xsi:type="dcterms:W3CDTF">2021-05-26T05:46:00Z</dcterms:created>
  <dcterms:modified xsi:type="dcterms:W3CDTF">2022-03-16T01:47:00Z</dcterms:modified>
</cp:coreProperties>
</file>