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FE78" w14:textId="551568EB" w:rsidR="00520B0F" w:rsidRDefault="00000000" w:rsidP="00520B0F">
      <w:pPr>
        <w:pStyle w:val="a5"/>
        <w:spacing w:line="244" w:lineRule="auto"/>
        <w:jc w:val="center"/>
        <w:rPr>
          <w:rFonts w:ascii="標楷體" w:eastAsia="標楷體" w:hAnsi="標楷體"/>
          <w:spacing w:val="-12"/>
        </w:rPr>
      </w:pPr>
      <w:r w:rsidRPr="00227E27">
        <w:rPr>
          <w:rFonts w:ascii="標楷體" w:eastAsia="標楷體" w:hAnsi="標楷體"/>
          <w:spacing w:val="-2"/>
        </w:rPr>
        <w:t>202</w:t>
      </w:r>
      <w:r w:rsidR="00343AC5">
        <w:rPr>
          <w:rFonts w:ascii="標楷體" w:eastAsia="標楷體" w:hAnsi="標楷體" w:hint="eastAsia"/>
          <w:spacing w:val="-2"/>
        </w:rPr>
        <w:t>6</w:t>
      </w:r>
      <w:r w:rsidR="00520B0F">
        <w:rPr>
          <w:rFonts w:ascii="標楷體" w:eastAsia="標楷體" w:hAnsi="標楷體" w:hint="eastAsia"/>
          <w:spacing w:val="-2"/>
        </w:rPr>
        <w:t>年</w:t>
      </w:r>
      <w:r w:rsidR="00343AC5">
        <w:rPr>
          <w:rFonts w:ascii="標楷體" w:eastAsia="標楷體" w:hAnsi="標楷體" w:hint="eastAsia"/>
          <w:spacing w:val="-2"/>
        </w:rPr>
        <w:t>匈牙利</w:t>
      </w:r>
      <w:r w:rsidRPr="00227E27">
        <w:rPr>
          <w:rFonts w:ascii="標楷體" w:eastAsia="標楷體" w:hAnsi="標楷體"/>
          <w:spacing w:val="-12"/>
        </w:rPr>
        <w:t>世界大學</w:t>
      </w:r>
      <w:r w:rsidR="00343AC5">
        <w:rPr>
          <w:rFonts w:ascii="標楷體" w:eastAsia="標楷體" w:hAnsi="標楷體" w:hint="eastAsia"/>
          <w:spacing w:val="-12"/>
        </w:rPr>
        <w:t>輕艇錦標賽</w:t>
      </w:r>
    </w:p>
    <w:p w14:paraId="74987BED" w14:textId="484D66D0" w:rsidR="001E05DA" w:rsidRDefault="00520B0F" w:rsidP="00520B0F">
      <w:pPr>
        <w:pStyle w:val="a5"/>
        <w:spacing w:line="244" w:lineRule="auto"/>
        <w:jc w:val="center"/>
        <w:rPr>
          <w:rFonts w:ascii="標楷體" w:eastAsia="標楷體" w:hAnsi="標楷體"/>
          <w:spacing w:val="-2"/>
        </w:rPr>
      </w:pPr>
      <w:r w:rsidRPr="00227E27">
        <w:rPr>
          <w:rFonts w:ascii="標楷體" w:eastAsia="標楷體" w:hAnsi="標楷體"/>
          <w:spacing w:val="-12"/>
        </w:rPr>
        <w:t>代表隊</w:t>
      </w:r>
      <w:r w:rsidRPr="00227E27">
        <w:rPr>
          <w:rFonts w:ascii="標楷體" w:eastAsia="標楷體" w:hAnsi="標楷體"/>
          <w:spacing w:val="-2"/>
        </w:rPr>
        <w:t>選</w:t>
      </w:r>
      <w:r w:rsidR="00343AC5">
        <w:rPr>
          <w:rFonts w:ascii="標楷體" w:eastAsia="標楷體" w:hAnsi="標楷體" w:hint="eastAsia"/>
          <w:spacing w:val="-2"/>
        </w:rPr>
        <w:t>拔</w:t>
      </w:r>
      <w:r w:rsidR="00027CFD">
        <w:rPr>
          <w:rFonts w:ascii="標楷體" w:eastAsia="標楷體" w:hAnsi="標楷體" w:hint="eastAsia"/>
          <w:spacing w:val="-2"/>
        </w:rPr>
        <w:t>賽</w:t>
      </w:r>
      <w:r w:rsidR="004E6DF9">
        <w:rPr>
          <w:rFonts w:ascii="標楷體" w:eastAsia="標楷體" w:hAnsi="標楷體" w:hint="eastAsia"/>
          <w:spacing w:val="-2"/>
        </w:rPr>
        <w:t>-決選賽</w:t>
      </w:r>
      <w:r w:rsidRPr="00227E27">
        <w:rPr>
          <w:rFonts w:ascii="標楷體" w:eastAsia="標楷體" w:hAnsi="標楷體"/>
          <w:spacing w:val="-2"/>
        </w:rPr>
        <w:t>競賽規程</w:t>
      </w:r>
    </w:p>
    <w:p w14:paraId="74ACF581" w14:textId="77777777" w:rsidR="00590A0D" w:rsidRPr="00227E27" w:rsidRDefault="00590A0D" w:rsidP="00520B0F">
      <w:pPr>
        <w:pStyle w:val="a5"/>
        <w:spacing w:line="244" w:lineRule="auto"/>
        <w:jc w:val="center"/>
        <w:rPr>
          <w:rFonts w:ascii="標楷體" w:eastAsia="標楷體" w:hAnsi="標楷體"/>
        </w:rPr>
      </w:pPr>
    </w:p>
    <w:p w14:paraId="18D72823" w14:textId="23A36168" w:rsidR="001E05DA" w:rsidRPr="00227E27" w:rsidRDefault="00000000" w:rsidP="00D00B8B">
      <w:pPr>
        <w:pStyle w:val="a3"/>
        <w:tabs>
          <w:tab w:val="left" w:pos="1514"/>
        </w:tabs>
        <w:spacing w:before="50" w:line="360" w:lineRule="exact"/>
        <w:ind w:right="662"/>
        <w:rPr>
          <w:rFonts w:ascii="標楷體" w:eastAsia="標楷體" w:hAnsi="標楷體"/>
        </w:rPr>
      </w:pPr>
      <w:r w:rsidRPr="00227E27">
        <w:rPr>
          <w:rFonts w:ascii="標楷體" w:eastAsia="標楷體" w:hAnsi="標楷體"/>
          <w:spacing w:val="-4"/>
        </w:rPr>
        <w:t>一、依</w:t>
      </w:r>
      <w:r w:rsidRPr="00227E27">
        <w:rPr>
          <w:rFonts w:ascii="標楷體" w:eastAsia="標楷體" w:hAnsi="標楷體"/>
        </w:rPr>
        <w:tab/>
      </w:r>
      <w:r w:rsidRPr="00227E27">
        <w:rPr>
          <w:rFonts w:ascii="標楷體" w:eastAsia="標楷體" w:hAnsi="標楷體"/>
          <w:spacing w:val="-2"/>
        </w:rPr>
        <w:t>據：</w:t>
      </w:r>
      <w:r w:rsidR="00343AC5" w:rsidRPr="00343AC5">
        <w:rPr>
          <w:rFonts w:ascii="標楷體" w:eastAsia="標楷體" w:hAnsi="標楷體" w:hint="eastAsia"/>
          <w:color w:val="000000"/>
        </w:rPr>
        <w:t>運動部</w:t>
      </w:r>
      <w:r w:rsidR="00590A0D" w:rsidRPr="00343AC5">
        <w:rPr>
          <w:rFonts w:ascii="標楷體" w:eastAsia="標楷體" w:hAnsi="標楷體" w:hint="eastAsia"/>
          <w:spacing w:val="-2"/>
        </w:rPr>
        <w:t>11</w:t>
      </w:r>
      <w:r w:rsidR="00343AC5">
        <w:rPr>
          <w:rFonts w:ascii="標楷體" w:eastAsia="標楷體" w:hAnsi="標楷體" w:hint="eastAsia"/>
          <w:spacing w:val="-2"/>
        </w:rPr>
        <w:t>5</w:t>
      </w:r>
      <w:r w:rsidR="00590A0D" w:rsidRPr="00343AC5">
        <w:rPr>
          <w:rFonts w:ascii="標楷體" w:eastAsia="標楷體" w:hAnsi="標楷體" w:hint="eastAsia"/>
          <w:spacing w:val="-2"/>
        </w:rPr>
        <w:t>年</w:t>
      </w:r>
      <w:r w:rsidR="004E6DF9">
        <w:rPr>
          <w:rFonts w:ascii="標楷體" w:eastAsia="標楷體" w:hAnsi="標楷體" w:hint="eastAsia"/>
          <w:spacing w:val="-2"/>
        </w:rPr>
        <w:t>6</w:t>
      </w:r>
      <w:r w:rsidR="00590A0D" w:rsidRPr="00343AC5">
        <w:rPr>
          <w:rFonts w:ascii="標楷體" w:eastAsia="標楷體" w:hAnsi="標楷體" w:hint="eastAsia"/>
          <w:spacing w:val="-2"/>
        </w:rPr>
        <w:t>月</w:t>
      </w:r>
      <w:r w:rsidR="004E6DF9">
        <w:rPr>
          <w:rFonts w:ascii="標楷體" w:eastAsia="標楷體" w:hAnsi="標楷體" w:hint="eastAsia"/>
          <w:spacing w:val="-2"/>
        </w:rPr>
        <w:t>29</w:t>
      </w:r>
      <w:r w:rsidR="00590A0D" w:rsidRPr="00343AC5">
        <w:rPr>
          <w:rFonts w:ascii="標楷體" w:eastAsia="標楷體" w:hAnsi="標楷體" w:hint="eastAsia"/>
          <w:spacing w:val="-2"/>
        </w:rPr>
        <w:t>日</w:t>
      </w:r>
      <w:r w:rsidR="00343AC5">
        <w:rPr>
          <w:rFonts w:ascii="標楷體" w:eastAsia="標楷體" w:hAnsi="標楷體" w:hint="eastAsia"/>
          <w:color w:val="000000"/>
        </w:rPr>
        <w:t>運競(三)字第11500</w:t>
      </w:r>
      <w:r w:rsidR="004E6DF9">
        <w:rPr>
          <w:rFonts w:ascii="標楷體" w:eastAsia="標楷體" w:hAnsi="標楷體" w:hint="eastAsia"/>
          <w:color w:val="000000"/>
        </w:rPr>
        <w:t>18613</w:t>
      </w:r>
      <w:r w:rsidR="00343AC5">
        <w:rPr>
          <w:rFonts w:ascii="標楷體" w:eastAsia="標楷體" w:hAnsi="標楷體" w:hint="eastAsia"/>
          <w:color w:val="000000"/>
        </w:rPr>
        <w:t>號</w:t>
      </w:r>
      <w:r w:rsidR="00590A0D" w:rsidRPr="00590A0D">
        <w:rPr>
          <w:rFonts w:ascii="標楷體" w:eastAsia="標楷體" w:hAnsi="標楷體" w:hint="eastAsia"/>
          <w:spacing w:val="-2"/>
        </w:rPr>
        <w:t>函</w:t>
      </w:r>
      <w:r w:rsidR="00590A0D" w:rsidRPr="00227E27">
        <w:rPr>
          <w:rFonts w:ascii="標楷體" w:eastAsia="標楷體" w:hAnsi="標楷體"/>
          <w:spacing w:val="-4"/>
        </w:rPr>
        <w:t>辦理</w:t>
      </w:r>
      <w:r w:rsidR="00343AC5">
        <w:rPr>
          <w:rFonts w:ascii="標楷體" w:eastAsia="標楷體" w:hAnsi="標楷體" w:hint="eastAsia"/>
          <w:spacing w:val="-4"/>
        </w:rPr>
        <w:t>。</w:t>
      </w:r>
    </w:p>
    <w:p w14:paraId="112B9611" w14:textId="56EE3FEA" w:rsidR="001E05DA" w:rsidRPr="00227E27" w:rsidRDefault="00000000" w:rsidP="00D00B8B">
      <w:pPr>
        <w:pStyle w:val="a3"/>
        <w:tabs>
          <w:tab w:val="left" w:pos="1514"/>
        </w:tabs>
        <w:spacing w:before="3" w:line="360" w:lineRule="exact"/>
        <w:rPr>
          <w:rFonts w:ascii="標楷體" w:eastAsia="標楷體" w:hAnsi="標楷體"/>
        </w:rPr>
      </w:pPr>
      <w:r w:rsidRPr="00227E27">
        <w:rPr>
          <w:rFonts w:ascii="標楷體" w:eastAsia="標楷體" w:hAnsi="標楷體"/>
        </w:rPr>
        <w:t>二、</w:t>
      </w:r>
      <w:r w:rsidRPr="00227E27">
        <w:rPr>
          <w:rFonts w:ascii="標楷體" w:eastAsia="標楷體" w:hAnsi="標楷體"/>
          <w:spacing w:val="-10"/>
        </w:rPr>
        <w:t>主</w:t>
      </w:r>
      <w:r w:rsidRPr="00227E27">
        <w:rPr>
          <w:rFonts w:ascii="標楷體" w:eastAsia="標楷體" w:hAnsi="標楷體"/>
        </w:rPr>
        <w:tab/>
      </w:r>
      <w:r w:rsidRPr="00227E27">
        <w:rPr>
          <w:rFonts w:ascii="標楷體" w:eastAsia="標楷體" w:hAnsi="標楷體"/>
          <w:spacing w:val="-2"/>
        </w:rPr>
        <w:t>旨：選拔</w:t>
      </w:r>
      <w:r w:rsidR="00343AC5">
        <w:rPr>
          <w:rFonts w:ascii="標楷體" w:eastAsia="標楷體" w:hAnsi="標楷體" w:hint="eastAsia"/>
          <w:spacing w:val="-2"/>
        </w:rPr>
        <w:t>我</w:t>
      </w:r>
      <w:r w:rsidRPr="00227E27">
        <w:rPr>
          <w:rFonts w:ascii="標楷體" w:eastAsia="標楷體" w:hAnsi="標楷體"/>
          <w:spacing w:val="-2"/>
        </w:rPr>
        <w:t>國優秀</w:t>
      </w:r>
      <w:r w:rsidR="00343AC5">
        <w:rPr>
          <w:rFonts w:ascii="標楷體" w:eastAsia="標楷體" w:hAnsi="標楷體" w:hint="eastAsia"/>
          <w:spacing w:val="-2"/>
        </w:rPr>
        <w:t>輕艇</w:t>
      </w:r>
      <w:r w:rsidRPr="00227E27">
        <w:rPr>
          <w:rFonts w:ascii="標楷體" w:eastAsia="標楷體" w:hAnsi="標楷體"/>
          <w:spacing w:val="-2"/>
        </w:rPr>
        <w:t>選手，參加</w:t>
      </w:r>
      <w:r w:rsidRPr="00227E27">
        <w:rPr>
          <w:rFonts w:ascii="標楷體" w:eastAsia="標楷體" w:hAnsi="標楷體"/>
          <w:b/>
          <w:bCs/>
          <w:spacing w:val="-58"/>
        </w:rPr>
        <w:t xml:space="preserve"> </w:t>
      </w:r>
      <w:r w:rsidRPr="00227E27">
        <w:rPr>
          <w:rFonts w:ascii="標楷體" w:eastAsia="標楷體" w:hAnsi="標楷體"/>
          <w:b/>
          <w:bCs/>
          <w:spacing w:val="-2"/>
        </w:rPr>
        <w:t>202</w:t>
      </w:r>
      <w:r w:rsidR="00343AC5">
        <w:rPr>
          <w:rFonts w:ascii="標楷體" w:eastAsia="標楷體" w:hAnsi="標楷體" w:hint="eastAsia"/>
          <w:b/>
          <w:bCs/>
          <w:spacing w:val="-2"/>
        </w:rPr>
        <w:t>6年匈牙利</w:t>
      </w:r>
      <w:r w:rsidRPr="00227E27">
        <w:rPr>
          <w:rFonts w:ascii="標楷體" w:eastAsia="標楷體" w:hAnsi="標楷體"/>
          <w:b/>
          <w:bCs/>
          <w:spacing w:val="-2"/>
        </w:rPr>
        <w:t>世界大學</w:t>
      </w:r>
      <w:r w:rsidR="00343AC5">
        <w:rPr>
          <w:rFonts w:ascii="標楷體" w:eastAsia="標楷體" w:hAnsi="標楷體" w:hint="eastAsia"/>
          <w:b/>
          <w:bCs/>
          <w:spacing w:val="-2"/>
        </w:rPr>
        <w:t>輕艇錦標賽</w:t>
      </w:r>
      <w:r w:rsidRPr="00227E27">
        <w:rPr>
          <w:rFonts w:ascii="標楷體" w:eastAsia="標楷體" w:hAnsi="標楷體"/>
          <w:spacing w:val="-10"/>
        </w:rPr>
        <w:t>。</w:t>
      </w:r>
    </w:p>
    <w:p w14:paraId="6E53FD7E" w14:textId="77777777" w:rsidR="00343AC5" w:rsidRDefault="00000000" w:rsidP="00D00B8B">
      <w:pPr>
        <w:pStyle w:val="a3"/>
        <w:spacing w:before="42" w:line="360" w:lineRule="exact"/>
        <w:ind w:right="666"/>
        <w:rPr>
          <w:rFonts w:ascii="標楷體" w:eastAsia="標楷體" w:hAnsi="標楷體"/>
          <w:spacing w:val="-2"/>
        </w:rPr>
      </w:pPr>
      <w:r w:rsidRPr="00227E27">
        <w:rPr>
          <w:rFonts w:ascii="標楷體" w:eastAsia="標楷體" w:hAnsi="標楷體"/>
          <w:spacing w:val="-2"/>
        </w:rPr>
        <w:t>三、指導單位：</w:t>
      </w:r>
      <w:r w:rsidR="00343AC5">
        <w:rPr>
          <w:rFonts w:ascii="標楷體" w:eastAsia="標楷體" w:hAnsi="標楷體" w:hint="eastAsia"/>
          <w:spacing w:val="-2"/>
        </w:rPr>
        <w:t>運動部</w:t>
      </w:r>
      <w:r w:rsidRPr="00227E27">
        <w:rPr>
          <w:rFonts w:ascii="標楷體" w:eastAsia="標楷體" w:hAnsi="標楷體"/>
          <w:spacing w:val="-2"/>
        </w:rPr>
        <w:t>。</w:t>
      </w:r>
    </w:p>
    <w:p w14:paraId="5028CB5D" w14:textId="22B5784C" w:rsidR="001E05DA" w:rsidRDefault="00000000" w:rsidP="00D00B8B">
      <w:pPr>
        <w:pStyle w:val="a3"/>
        <w:spacing w:before="42" w:line="360" w:lineRule="exact"/>
        <w:ind w:right="666"/>
        <w:rPr>
          <w:rFonts w:ascii="標楷體" w:eastAsia="標楷體" w:hAnsi="標楷體"/>
          <w:spacing w:val="-2"/>
        </w:rPr>
      </w:pPr>
      <w:r w:rsidRPr="00227E27">
        <w:rPr>
          <w:rFonts w:ascii="標楷體" w:eastAsia="標楷體" w:hAnsi="標楷體"/>
          <w:spacing w:val="-2"/>
        </w:rPr>
        <w:t>四、主辦單位：</w:t>
      </w:r>
      <w:r w:rsidR="00343AC5">
        <w:rPr>
          <w:rFonts w:ascii="標楷體" w:eastAsia="標楷體" w:hAnsi="標楷體" w:hint="eastAsia"/>
          <w:spacing w:val="-2"/>
        </w:rPr>
        <w:t>中華民國輕艇協會、</w:t>
      </w:r>
      <w:r w:rsidRPr="00227E27">
        <w:rPr>
          <w:rFonts w:ascii="標楷體" w:eastAsia="標楷體" w:hAnsi="標楷體"/>
          <w:spacing w:val="-2"/>
        </w:rPr>
        <w:t>中華民國</w:t>
      </w:r>
      <w:r w:rsidR="00520B0F">
        <w:rPr>
          <w:rFonts w:ascii="標楷體" w:eastAsia="標楷體" w:hAnsi="標楷體" w:hint="eastAsia"/>
          <w:spacing w:val="-2"/>
        </w:rPr>
        <w:t>大專院校體育總會</w:t>
      </w:r>
      <w:r w:rsidRPr="00227E27">
        <w:rPr>
          <w:rFonts w:ascii="標楷體" w:eastAsia="標楷體" w:hAnsi="標楷體"/>
          <w:spacing w:val="-2"/>
        </w:rPr>
        <w:t>。</w:t>
      </w:r>
    </w:p>
    <w:p w14:paraId="13F9BD2A" w14:textId="1C6C0075" w:rsidR="000B7F3A" w:rsidRDefault="000B7F3A" w:rsidP="00D00B8B">
      <w:pPr>
        <w:pStyle w:val="a3"/>
        <w:spacing w:before="42" w:line="360" w:lineRule="exact"/>
        <w:ind w:right="66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五、協辦單位：新北市體育會輕艇委員會、新北市政府高灘地工程管理處。</w:t>
      </w:r>
    </w:p>
    <w:p w14:paraId="3F5DCF2B" w14:textId="019E81FD" w:rsidR="00662E0C" w:rsidRDefault="00662E0C" w:rsidP="00D00B8B">
      <w:pPr>
        <w:pStyle w:val="a3"/>
        <w:spacing w:before="42" w:line="360" w:lineRule="exact"/>
        <w:ind w:right="66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六、比賽日期：中華民國115年7月1日至3日(星期三至星期五)，共計3日。</w:t>
      </w:r>
    </w:p>
    <w:p w14:paraId="2505DA4D" w14:textId="336528DB" w:rsidR="00520B0F" w:rsidRDefault="00662E0C" w:rsidP="00D00B8B">
      <w:pPr>
        <w:pStyle w:val="a3"/>
        <w:spacing w:line="360" w:lineRule="exact"/>
        <w:ind w:left="674" w:right="1500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>七</w:t>
      </w:r>
      <w:r w:rsidR="00520B0F">
        <w:rPr>
          <w:rFonts w:ascii="標楷體" w:eastAsia="標楷體" w:hAnsi="標楷體" w:hint="eastAsia"/>
          <w:spacing w:val="-9"/>
        </w:rPr>
        <w:t>、比賽地點</w:t>
      </w:r>
      <w:r w:rsidR="00520B0F">
        <w:rPr>
          <w:rFonts w:ascii="新細明體" w:eastAsia="新細明體" w:hAnsi="新細明體" w:hint="eastAsia"/>
          <w:spacing w:val="-9"/>
        </w:rPr>
        <w:t>：</w:t>
      </w:r>
      <w:r w:rsidRPr="00662E0C">
        <w:rPr>
          <w:rFonts w:ascii="標楷體" w:eastAsia="標楷體" w:hAnsi="標楷體"/>
        </w:rPr>
        <w:t>新北市微風運河</w:t>
      </w:r>
      <w:r>
        <w:rPr>
          <w:rFonts w:ascii="標楷體" w:eastAsia="標楷體" w:hAnsi="標楷體" w:hint="eastAsia"/>
        </w:rPr>
        <w:t>。</w:t>
      </w:r>
    </w:p>
    <w:p w14:paraId="1032E01C" w14:textId="77777777" w:rsidR="00230354" w:rsidRDefault="00DB3BA8" w:rsidP="00D00B8B">
      <w:pPr>
        <w:pStyle w:val="a3"/>
        <w:spacing w:line="360" w:lineRule="exact"/>
        <w:ind w:left="0"/>
        <w:rPr>
          <w:rFonts w:ascii="標楷體" w:eastAsia="標楷體" w:hAnsi="標楷體"/>
          <w:color w:val="EE0000"/>
        </w:rPr>
      </w:pPr>
      <w:r>
        <w:rPr>
          <w:rFonts w:ascii="標楷體" w:eastAsia="標楷體" w:hAnsi="標楷體" w:hint="eastAsia"/>
        </w:rPr>
        <w:t xml:space="preserve"> 八、報名</w:t>
      </w:r>
      <w:r w:rsidR="00DC18CF">
        <w:rPr>
          <w:rFonts w:ascii="標楷體" w:eastAsia="標楷體" w:hAnsi="標楷體" w:hint="eastAsia"/>
        </w:rPr>
        <w:t>：</w:t>
      </w:r>
      <w:r w:rsidR="00230354" w:rsidRPr="00230354">
        <w:rPr>
          <w:rFonts w:ascii="標楷體" w:eastAsia="標楷體" w:hAnsi="標楷體" w:hint="eastAsia"/>
          <w:color w:val="EE0000"/>
        </w:rPr>
        <w:t>欲參加選拔之選手，若已報名參加中華民國輕艇協會辦理之「</w:t>
      </w:r>
      <w:r w:rsidR="00230354" w:rsidRPr="00230354">
        <w:rPr>
          <w:rFonts w:ascii="標楷體" w:eastAsia="標楷體" w:hAnsi="標楷體"/>
          <w:color w:val="EE0000"/>
        </w:rPr>
        <w:t>115 年全國</w:t>
      </w:r>
    </w:p>
    <w:p w14:paraId="472E64E7" w14:textId="77777777" w:rsidR="00230354" w:rsidRDefault="00230354" w:rsidP="00D00B8B">
      <w:pPr>
        <w:pStyle w:val="a3"/>
        <w:spacing w:line="360" w:lineRule="exact"/>
        <w:ind w:left="0"/>
        <w:rPr>
          <w:rFonts w:ascii="標楷體" w:eastAsia="標楷體" w:hAnsi="標楷體"/>
          <w:color w:val="EE0000"/>
        </w:rPr>
      </w:pPr>
      <w:r>
        <w:rPr>
          <w:rFonts w:ascii="標楷體" w:eastAsia="標楷體" w:hAnsi="標楷體" w:hint="eastAsia"/>
          <w:color w:val="EE0000"/>
        </w:rPr>
        <w:t xml:space="preserve">           </w:t>
      </w:r>
      <w:r w:rsidRPr="00230354">
        <w:rPr>
          <w:rFonts w:ascii="標楷體" w:eastAsia="標楷體" w:hAnsi="標楷體"/>
          <w:color w:val="EE0000"/>
        </w:rPr>
        <w:t>輕艇競速錦標賽</w:t>
      </w:r>
      <w:r w:rsidRPr="00230354">
        <w:rPr>
          <w:rFonts w:ascii="標楷體" w:eastAsia="標楷體" w:hAnsi="標楷體" w:hint="eastAsia"/>
          <w:color w:val="EE0000"/>
        </w:rPr>
        <w:t>」</w:t>
      </w:r>
      <w:r>
        <w:rPr>
          <w:rFonts w:ascii="標楷體" w:eastAsia="標楷體" w:hAnsi="標楷體" w:hint="eastAsia"/>
          <w:color w:val="EE0000"/>
        </w:rPr>
        <w:t xml:space="preserve">者，無須再次報名。僅參加選拔之選手，其選拔賽成績 </w:t>
      </w:r>
    </w:p>
    <w:p w14:paraId="14C98D9A" w14:textId="472185EC" w:rsidR="00DC18CF" w:rsidRPr="00230354" w:rsidRDefault="00230354" w:rsidP="00230354">
      <w:pPr>
        <w:pStyle w:val="a3"/>
        <w:spacing w:line="360" w:lineRule="exact"/>
        <w:ind w:left="0"/>
        <w:rPr>
          <w:rFonts w:ascii="標楷體" w:eastAsia="標楷體" w:hAnsi="標楷體"/>
          <w:color w:val="EE0000"/>
        </w:rPr>
      </w:pPr>
      <w:r>
        <w:rPr>
          <w:rFonts w:ascii="標楷體" w:eastAsia="標楷體" w:hAnsi="標楷體" w:hint="eastAsia"/>
          <w:color w:val="EE0000"/>
        </w:rPr>
        <w:t xml:space="preserve">           不列入</w:t>
      </w:r>
      <w:r w:rsidRPr="00230354">
        <w:rPr>
          <w:rFonts w:ascii="標楷體" w:eastAsia="標楷體" w:hAnsi="標楷體" w:hint="eastAsia"/>
          <w:color w:val="EE0000"/>
        </w:rPr>
        <w:t>「</w:t>
      </w:r>
      <w:r w:rsidRPr="00230354">
        <w:rPr>
          <w:rFonts w:ascii="標楷體" w:eastAsia="標楷體" w:hAnsi="標楷體"/>
          <w:color w:val="EE0000"/>
        </w:rPr>
        <w:t>115 年全國輕艇競速錦標賽</w:t>
      </w:r>
      <w:r w:rsidRPr="00230354">
        <w:rPr>
          <w:rFonts w:ascii="標楷體" w:eastAsia="標楷體" w:hAnsi="標楷體" w:hint="eastAsia"/>
          <w:color w:val="EE0000"/>
        </w:rPr>
        <w:t>」</w:t>
      </w:r>
      <w:r w:rsidR="000D65CF">
        <w:rPr>
          <w:rFonts w:ascii="標楷體" w:eastAsia="標楷體" w:hAnsi="標楷體" w:hint="eastAsia"/>
          <w:color w:val="EE0000"/>
        </w:rPr>
        <w:t>名次獎勵。</w:t>
      </w:r>
    </w:p>
    <w:p w14:paraId="047E0464" w14:textId="1FACC231" w:rsidR="00DC18CF" w:rsidRDefault="00DC18CF" w:rsidP="00D00B8B">
      <w:pPr>
        <w:pStyle w:val="a3"/>
        <w:spacing w:line="360" w:lineRule="exact"/>
        <w:ind w:left="0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50E4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(一)</w:t>
      </w:r>
      <w:r w:rsidRPr="00DC18CF">
        <w:rPr>
          <w:rFonts w:ascii="標楷體" w:eastAsia="標楷體" w:hAnsi="標楷體"/>
        </w:rPr>
        <w:t>報名日期：</w:t>
      </w:r>
      <w:r>
        <w:rPr>
          <w:rFonts w:ascii="標楷體" w:eastAsia="標楷體" w:hAnsi="標楷體" w:hint="eastAsia"/>
        </w:rPr>
        <w:t>自</w:t>
      </w:r>
      <w:r w:rsidRPr="00DC18CF">
        <w:rPr>
          <w:rFonts w:ascii="標楷體" w:eastAsia="標楷體" w:hAnsi="標楷體"/>
        </w:rPr>
        <w:t>即日起至115年</w:t>
      </w:r>
      <w:r w:rsidRPr="001C65D9">
        <w:rPr>
          <w:rFonts w:ascii="標楷體" w:eastAsia="標楷體" w:hAnsi="標楷體"/>
          <w:color w:val="EE0000"/>
        </w:rPr>
        <w:t>6月</w:t>
      </w:r>
      <w:r w:rsidRPr="001C65D9">
        <w:rPr>
          <w:rFonts w:ascii="標楷體" w:eastAsia="標楷體" w:hAnsi="標楷體" w:hint="eastAsia"/>
          <w:color w:val="EE0000"/>
        </w:rPr>
        <w:t>30</w:t>
      </w:r>
      <w:r w:rsidRPr="001C65D9">
        <w:rPr>
          <w:rFonts w:ascii="標楷體" w:eastAsia="標楷體" w:hAnsi="標楷體"/>
          <w:color w:val="EE0000"/>
        </w:rPr>
        <w:t>日</w:t>
      </w:r>
      <w:r w:rsidRPr="00DC18CF">
        <w:rPr>
          <w:rFonts w:ascii="標楷體" w:eastAsia="標楷體" w:hAnsi="標楷體"/>
        </w:rPr>
        <w:t>止。</w:t>
      </w:r>
    </w:p>
    <w:p w14:paraId="21336B31" w14:textId="4D53E39A" w:rsidR="00DB3BA8" w:rsidRDefault="00DC18CF" w:rsidP="00D00B8B">
      <w:pPr>
        <w:pStyle w:val="a3"/>
        <w:spacing w:line="360" w:lineRule="exact"/>
        <w:ind w:left="0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50E4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(二)</w:t>
      </w:r>
      <w:r w:rsidR="00DB3BA8">
        <w:rPr>
          <w:rFonts w:ascii="標楷體" w:eastAsia="標楷體" w:hAnsi="標楷體" w:hint="eastAsia"/>
        </w:rPr>
        <w:t>資格：參加選拔之選手，出生日期須於2001年1月1日起至2008年12月31日止</w:t>
      </w:r>
      <w:r w:rsidR="001C65D9">
        <w:rPr>
          <w:rFonts w:ascii="標楷體" w:eastAsia="標楷體" w:hAnsi="標楷體" w:hint="eastAsia"/>
        </w:rPr>
        <w:t>出</w:t>
      </w:r>
    </w:p>
    <w:p w14:paraId="510F09C4" w14:textId="151BCFC3" w:rsidR="00DB3BA8" w:rsidRPr="00DB3BA8" w:rsidRDefault="001C65D9" w:rsidP="00D00B8B">
      <w:pPr>
        <w:pStyle w:val="a3"/>
        <w:spacing w:line="360" w:lineRule="exact"/>
        <w:ind w:left="0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B3BA8">
        <w:rPr>
          <w:rFonts w:ascii="標楷體" w:eastAsia="標楷體" w:hAnsi="標楷體" w:hint="eastAsia"/>
        </w:rPr>
        <w:t xml:space="preserve">    </w:t>
      </w:r>
      <w:r w:rsidR="00B50E4C">
        <w:rPr>
          <w:rFonts w:ascii="標楷體" w:eastAsia="標楷體" w:hAnsi="標楷體" w:hint="eastAsia"/>
        </w:rPr>
        <w:t xml:space="preserve">         </w:t>
      </w:r>
      <w:r w:rsidR="00DB3BA8">
        <w:rPr>
          <w:rFonts w:ascii="標楷體" w:eastAsia="標楷體" w:hAnsi="標楷體" w:hint="eastAsia"/>
        </w:rPr>
        <w:t xml:space="preserve"> 生之中華民國國民，且需符合下列二項資格之一：</w:t>
      </w:r>
    </w:p>
    <w:p w14:paraId="2A251613" w14:textId="706EC723" w:rsidR="00662E0C" w:rsidRPr="00662E0C" w:rsidRDefault="00662E0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662E0C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 xml:space="preserve">   </w:t>
      </w:r>
      <w:r w:rsidR="001C65D9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 xml:space="preserve">   1、</w:t>
      </w:r>
      <w:r w:rsidRPr="00662E0C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大專校院在學學生：各校正式註冊在學之學生(教育部頒布之正式學制者)。</w:t>
      </w:r>
    </w:p>
    <w:p w14:paraId="6BCC9F48" w14:textId="520D2806" w:rsidR="00662E0C" w:rsidRDefault="00662E0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662E0C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 xml:space="preserve">   </w:t>
      </w:r>
      <w:r w:rsidR="001C65D9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 xml:space="preserve">   2、</w:t>
      </w:r>
      <w:r w:rsidRPr="00662E0C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大專校院畢業學生：2025年1月1日之後自大專校院畢業者。</w:t>
      </w:r>
    </w:p>
    <w:p w14:paraId="7406A66C" w14:textId="77777777" w:rsidR="00D00B8B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(三)參加選拔</w:t>
      </w:r>
      <w:r w:rsidRPr="00B50E4C">
        <w:rPr>
          <w:rFonts w:ascii="標楷體" w:eastAsia="標楷體" w:hAnsi="標楷體"/>
          <w:sz w:val="28"/>
          <w:szCs w:val="28"/>
        </w:rPr>
        <w:t>之選手必須先完成</w:t>
      </w:r>
      <w:r>
        <w:rPr>
          <w:rFonts w:ascii="標楷體" w:eastAsia="標楷體" w:hAnsi="標楷體" w:hint="eastAsia"/>
          <w:sz w:val="28"/>
          <w:szCs w:val="28"/>
        </w:rPr>
        <w:t>中華民國輕艇協</w:t>
      </w:r>
      <w:r w:rsidRPr="00B50E4C">
        <w:rPr>
          <w:rFonts w:ascii="標楷體" w:eastAsia="標楷體" w:hAnsi="標楷體"/>
          <w:sz w:val="28"/>
          <w:szCs w:val="28"/>
        </w:rPr>
        <w:t>會115年選手登記註冊完畢，始接</w:t>
      </w:r>
    </w:p>
    <w:p w14:paraId="10E1B2F7" w14:textId="023A400B" w:rsidR="00B50E4C" w:rsidRDefault="00D00B8B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50E4C" w:rsidRPr="00B50E4C">
        <w:rPr>
          <w:rFonts w:ascii="標楷體" w:eastAsia="標楷體" w:hAnsi="標楷體"/>
          <w:sz w:val="28"/>
          <w:szCs w:val="28"/>
        </w:rPr>
        <w:t>受報名，註冊費每人500元。</w:t>
      </w:r>
    </w:p>
    <w:p w14:paraId="2CD43265" w14:textId="30C759CD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50E4C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B50E4C">
        <w:rPr>
          <w:rFonts w:ascii="標楷體" w:eastAsia="標楷體" w:hAnsi="標楷體"/>
          <w:sz w:val="28"/>
          <w:szCs w:val="28"/>
        </w:rPr>
        <w:t>)報名費每人300元(可報一項)，每增加一分項加收100元，請以匯款方式繳</w:t>
      </w:r>
      <w:r>
        <w:rPr>
          <w:rFonts w:ascii="標楷體" w:eastAsia="標楷體" w:hAnsi="標楷體" w:hint="eastAsia"/>
          <w:sz w:val="28"/>
          <w:szCs w:val="28"/>
        </w:rPr>
        <w:t>交，</w:t>
      </w:r>
    </w:p>
    <w:p w14:paraId="02415F68" w14:textId="41036D47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0E4C">
        <w:rPr>
          <w:rFonts w:ascii="標楷體" w:eastAsia="標楷體" w:hAnsi="標楷體"/>
          <w:sz w:val="28"/>
          <w:szCs w:val="28"/>
        </w:rPr>
        <w:t>合作金庫銀行（006）北新分行，帳號：5333-717 500781，戶名：中華民國</w:t>
      </w:r>
      <w:r>
        <w:rPr>
          <w:rFonts w:ascii="標楷體" w:eastAsia="標楷體" w:hAnsi="標楷體" w:hint="eastAsia"/>
          <w:sz w:val="28"/>
          <w:szCs w:val="28"/>
        </w:rPr>
        <w:t>輕</w:t>
      </w:r>
    </w:p>
    <w:p w14:paraId="0EAD697C" w14:textId="77777777" w:rsidR="00D00B8B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0E4C">
        <w:rPr>
          <w:rFonts w:ascii="標楷體" w:eastAsia="標楷體" w:hAnsi="標楷體"/>
          <w:sz w:val="28"/>
          <w:szCs w:val="28"/>
        </w:rPr>
        <w:t>艇協會，匯款後請來電（信）告知，未完 成報名費繳交者，視同未報名。聯</w:t>
      </w:r>
    </w:p>
    <w:p w14:paraId="7F65CB16" w14:textId="1472D206" w:rsidR="00B50E4C" w:rsidRDefault="00D00B8B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50E4C">
        <w:rPr>
          <w:rFonts w:ascii="標楷體" w:eastAsia="標楷體" w:hAnsi="標楷體" w:hint="eastAsia"/>
          <w:sz w:val="28"/>
          <w:szCs w:val="28"/>
        </w:rPr>
        <w:t>絡</w:t>
      </w:r>
      <w:r w:rsidR="00B50E4C" w:rsidRPr="00B50E4C">
        <w:rPr>
          <w:rFonts w:ascii="標楷體" w:eastAsia="標楷體" w:hAnsi="標楷體"/>
          <w:sz w:val="28"/>
          <w:szCs w:val="28"/>
        </w:rPr>
        <w:t xml:space="preserve">人：黃秋譯 小姐，TEL：02 29185151，E-mail：pedragon@yahoo.com.tw </w:t>
      </w:r>
    </w:p>
    <w:p w14:paraId="0DB9A678" w14:textId="77777777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50E4C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B50E4C">
        <w:rPr>
          <w:rFonts w:ascii="標楷體" w:eastAsia="標楷體" w:hAnsi="標楷體"/>
          <w:sz w:val="28"/>
          <w:szCs w:val="28"/>
        </w:rPr>
        <w:t>)比賽期間大會未提供午餐便當，請各</w:t>
      </w:r>
      <w:r>
        <w:rPr>
          <w:rFonts w:ascii="標楷體" w:eastAsia="標楷體" w:hAnsi="標楷體" w:hint="eastAsia"/>
          <w:sz w:val="28"/>
          <w:szCs w:val="28"/>
        </w:rPr>
        <w:t>參賽選手</w:t>
      </w:r>
      <w:r w:rsidRPr="00B50E4C">
        <w:rPr>
          <w:rFonts w:ascii="標楷體" w:eastAsia="標楷體" w:hAnsi="標楷體"/>
          <w:sz w:val="28"/>
          <w:szCs w:val="28"/>
        </w:rPr>
        <w:t>自理。</w:t>
      </w:r>
    </w:p>
    <w:p w14:paraId="3CB2FBF1" w14:textId="77777777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0E4C"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B50E4C">
        <w:rPr>
          <w:rFonts w:ascii="標楷體" w:eastAsia="標楷體" w:hAnsi="標楷體"/>
          <w:sz w:val="28"/>
          <w:szCs w:val="28"/>
        </w:rPr>
        <w:t>)比賽時須攜帶有照片之證件供大會查驗。</w:t>
      </w:r>
    </w:p>
    <w:p w14:paraId="312F31EC" w14:textId="77777777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50E4C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B50E4C">
        <w:rPr>
          <w:rFonts w:ascii="標楷體" w:eastAsia="標楷體" w:hAnsi="標楷體"/>
          <w:sz w:val="28"/>
          <w:szCs w:val="28"/>
        </w:rPr>
        <w:t>)如未參賽，所繳費用於扣除相關行政作業所需支出後退還餘款。</w:t>
      </w:r>
    </w:p>
    <w:p w14:paraId="69837E8B" w14:textId="77777777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0E4C"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B50E4C">
        <w:rPr>
          <w:rFonts w:ascii="標楷體" w:eastAsia="標楷體" w:hAnsi="標楷體"/>
          <w:sz w:val="28"/>
          <w:szCs w:val="28"/>
        </w:rPr>
        <w:t>)大會將依法投保場地意外責任險，各隊（人）需另自行投保活動險。</w:t>
      </w:r>
    </w:p>
    <w:p w14:paraId="41F2D8D3" w14:textId="77777777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50E4C"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B50E4C">
        <w:rPr>
          <w:rFonts w:ascii="標楷體" w:eastAsia="標楷體" w:hAnsi="標楷體"/>
          <w:sz w:val="28"/>
          <w:szCs w:val="28"/>
        </w:rPr>
        <w:t>)船艇及裝備：船艇由各隊自備並經大會檢驗合格，參賽人員必須自備一切個人</w:t>
      </w:r>
    </w:p>
    <w:p w14:paraId="5DE154A7" w14:textId="4C0E764B" w:rsidR="00B50E4C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B50E4C">
        <w:rPr>
          <w:rFonts w:ascii="標楷體" w:eastAsia="標楷體" w:hAnsi="標楷體"/>
          <w:sz w:val="28"/>
          <w:szCs w:val="28"/>
        </w:rPr>
        <w:t>裝備及所需用具。本次競賽使用之船艇規格請參閱國際輕艇總會</w:t>
      </w:r>
    </w:p>
    <w:p w14:paraId="2BD20C5C" w14:textId="77777777" w:rsidR="006745E5" w:rsidRDefault="00B50E4C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B50E4C">
        <w:rPr>
          <w:rFonts w:ascii="標楷體" w:eastAsia="標楷體" w:hAnsi="標楷體"/>
          <w:sz w:val="28"/>
          <w:szCs w:val="28"/>
        </w:rPr>
        <w:t>各有關項目規則。</w:t>
      </w:r>
      <w:r w:rsidR="006745E5">
        <w:rPr>
          <w:rFonts w:ascii="標楷體" w:eastAsia="標楷體" w:hAnsi="標楷體" w:hint="eastAsia"/>
          <w:sz w:val="28"/>
          <w:szCs w:val="28"/>
        </w:rPr>
        <w:t>為確保</w:t>
      </w:r>
      <w:r w:rsidRPr="00B50E4C">
        <w:rPr>
          <w:rFonts w:ascii="標楷體" w:eastAsia="標楷體" w:hAnsi="標楷體"/>
          <w:sz w:val="28"/>
          <w:szCs w:val="28"/>
        </w:rPr>
        <w:t>各隊教練及選手出賽時之安全，選手如</w:t>
      </w:r>
    </w:p>
    <w:p w14:paraId="736EA4BD" w14:textId="554980E8" w:rsidR="001C65D9" w:rsidRPr="00B50E4C" w:rsidRDefault="006745E5" w:rsidP="00D00B8B">
      <w:pPr>
        <w:adjustRightInd w:val="0"/>
        <w:spacing w:line="360" w:lineRule="exact"/>
        <w:ind w:left="1960" w:hangingChars="700" w:hanging="1960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B50E4C" w:rsidRPr="00B50E4C">
        <w:rPr>
          <w:rFonts w:ascii="標楷體" w:eastAsia="標楷體" w:hAnsi="標楷體"/>
          <w:sz w:val="28"/>
          <w:szCs w:val="28"/>
        </w:rPr>
        <w:t>有安全考量請著救生衣出賽。</w:t>
      </w:r>
    </w:p>
    <w:p w14:paraId="456FA062" w14:textId="5B9C8BA6" w:rsidR="00DB3BA8" w:rsidRPr="002E1966" w:rsidRDefault="00DB3BA8" w:rsidP="00DB3BA8">
      <w:pPr>
        <w:adjustRightInd w:val="0"/>
        <w:spacing w:line="300" w:lineRule="exact"/>
        <w:ind w:left="1960" w:hangingChars="700" w:hanging="1960"/>
        <w:rPr>
          <w:rFonts w:ascii="標楷體" w:eastAsia="標楷體" w:hAnsi="標楷體" w:cs="Times New Roman"/>
          <w:kern w:val="2"/>
          <w:sz w:val="28"/>
          <w:szCs w:val="28"/>
        </w:rPr>
      </w:pPr>
      <w:r w:rsidRPr="002E196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九、選拔項目：</w:t>
      </w:r>
    </w:p>
    <w:p w14:paraId="4B4522FA" w14:textId="49163BE0" w:rsidR="00105E32" w:rsidRPr="002E1966" w:rsidRDefault="00105E32" w:rsidP="00DB3BA8">
      <w:pPr>
        <w:adjustRightInd w:val="0"/>
        <w:spacing w:line="3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E196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Pr="002E1966">
        <w:rPr>
          <w:rFonts w:ascii="標楷體" w:eastAsia="標楷體" w:hAnsi="標楷體" w:hint="eastAsia"/>
          <w:sz w:val="28"/>
          <w:szCs w:val="28"/>
        </w:rPr>
        <w:t xml:space="preserve">  (一)男子組：</w:t>
      </w:r>
      <w:r w:rsidRPr="002E1966">
        <w:rPr>
          <w:rFonts w:ascii="標楷體" w:eastAsia="標楷體" w:hAnsi="標楷體"/>
          <w:sz w:val="28"/>
          <w:szCs w:val="28"/>
        </w:rPr>
        <w:t>C</w:t>
      </w:r>
      <w:r w:rsidRPr="002E1966">
        <w:rPr>
          <w:rFonts w:ascii="標楷體" w:eastAsia="標楷體" w:hAnsi="標楷體" w:hint="eastAsia"/>
          <w:sz w:val="28"/>
          <w:szCs w:val="28"/>
        </w:rPr>
        <w:t>1      200M</w:t>
      </w:r>
    </w:p>
    <w:p w14:paraId="22CB6170" w14:textId="74954F80" w:rsidR="00105E32" w:rsidRPr="002E1966" w:rsidRDefault="00DB3BA8" w:rsidP="00DB3BA8">
      <w:pPr>
        <w:pStyle w:val="a3"/>
        <w:spacing w:line="268" w:lineRule="auto"/>
        <w:ind w:left="0" w:hanging="563"/>
        <w:rPr>
          <w:rFonts w:ascii="標楷體" w:eastAsia="標楷體" w:hAnsi="標楷體"/>
        </w:rPr>
      </w:pPr>
      <w:r w:rsidRPr="002E1966">
        <w:rPr>
          <w:rFonts w:ascii="標楷體" w:eastAsia="標楷體" w:hAnsi="標楷體" w:hint="eastAsia"/>
        </w:rPr>
        <w:t xml:space="preserve"> </w:t>
      </w:r>
      <w:r w:rsidR="00105E32" w:rsidRPr="002E1966">
        <w:rPr>
          <w:rFonts w:ascii="標楷體" w:eastAsia="標楷體" w:hAnsi="標楷體" w:hint="eastAsia"/>
        </w:rPr>
        <w:t xml:space="preserve"> </w:t>
      </w:r>
      <w:r w:rsidRPr="002E1966">
        <w:rPr>
          <w:rFonts w:ascii="標楷體" w:eastAsia="標楷體" w:hAnsi="標楷體"/>
        </w:rPr>
        <w:t xml:space="preserve"> </w:t>
      </w:r>
      <w:r w:rsidRPr="002E1966">
        <w:rPr>
          <w:rFonts w:ascii="標楷體" w:eastAsia="標楷體" w:hAnsi="標楷體" w:hint="eastAsia"/>
        </w:rPr>
        <w:t xml:space="preserve">    </w:t>
      </w:r>
      <w:r w:rsidR="00105E32" w:rsidRPr="002E1966">
        <w:rPr>
          <w:rFonts w:ascii="標楷體" w:eastAsia="標楷體" w:hAnsi="標楷體" w:hint="eastAsia"/>
        </w:rPr>
        <w:t>(二)女子組：</w:t>
      </w:r>
      <w:r w:rsidR="00105E32" w:rsidRPr="002E1966">
        <w:rPr>
          <w:rFonts w:ascii="標楷體" w:eastAsia="標楷體" w:hAnsi="標楷體"/>
        </w:rPr>
        <w:t>K</w:t>
      </w:r>
      <w:r w:rsidR="00105E32" w:rsidRPr="002E1966">
        <w:rPr>
          <w:rFonts w:ascii="標楷體" w:eastAsia="標楷體" w:hAnsi="標楷體" w:hint="eastAsia"/>
        </w:rPr>
        <w:t>1      500M</w:t>
      </w:r>
    </w:p>
    <w:p w14:paraId="6F65D496" w14:textId="081A6B36" w:rsidR="00105E32" w:rsidRPr="002E1966" w:rsidRDefault="00105E32" w:rsidP="00DB3BA8">
      <w:pPr>
        <w:pStyle w:val="a3"/>
        <w:spacing w:line="268" w:lineRule="auto"/>
        <w:ind w:left="0" w:hanging="563"/>
        <w:rPr>
          <w:rFonts w:ascii="標楷體" w:eastAsia="標楷體" w:hAnsi="標楷體"/>
        </w:rPr>
      </w:pPr>
      <w:r w:rsidRPr="002E1966">
        <w:rPr>
          <w:rFonts w:ascii="標楷體" w:eastAsia="標楷體" w:hAnsi="標楷體" w:hint="eastAsia"/>
        </w:rPr>
        <w:t xml:space="preserve">  </w:t>
      </w:r>
      <w:r w:rsidR="00DB3BA8" w:rsidRPr="002E1966">
        <w:rPr>
          <w:rFonts w:ascii="標楷體" w:eastAsia="標楷體" w:hAnsi="標楷體" w:hint="eastAsia"/>
        </w:rPr>
        <w:t xml:space="preserve">     </w:t>
      </w:r>
      <w:r w:rsidRPr="002E1966">
        <w:rPr>
          <w:rFonts w:ascii="標楷體" w:eastAsia="標楷體" w:hAnsi="標楷體" w:hint="eastAsia"/>
        </w:rPr>
        <w:t>(三)混合組：</w:t>
      </w:r>
      <w:r w:rsidRPr="002E1966">
        <w:rPr>
          <w:rFonts w:ascii="標楷體" w:eastAsia="標楷體" w:hAnsi="標楷體"/>
        </w:rPr>
        <w:t>X</w:t>
      </w:r>
      <w:r w:rsidRPr="002E1966">
        <w:rPr>
          <w:rFonts w:ascii="標楷體" w:eastAsia="標楷體" w:hAnsi="標楷體" w:hint="eastAsia"/>
        </w:rPr>
        <w:t>C2      500M</w:t>
      </w:r>
    </w:p>
    <w:p w14:paraId="50E7D9C4" w14:textId="77777777" w:rsidR="00414800" w:rsidRDefault="00414800" w:rsidP="00105E32">
      <w:pPr>
        <w:pStyle w:val="a3"/>
        <w:spacing w:line="268" w:lineRule="auto"/>
        <w:ind w:left="674" w:right="1500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414800">
        <w:rPr>
          <w:rFonts w:ascii="標楷體" w:eastAsia="標楷體" w:hAnsi="標楷體"/>
        </w:rPr>
        <w:t>十、比賽辦法：</w:t>
      </w:r>
    </w:p>
    <w:p w14:paraId="61ECA226" w14:textId="77777777" w:rsidR="00D00B8B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414800">
        <w:rPr>
          <w:rFonts w:ascii="標楷體" w:eastAsia="標楷體" w:hAnsi="標楷體"/>
        </w:rPr>
        <w:t>(一)比賽規則：比賽規則採用國際輕艇總會（ICF）審訂之最新輕艇競速</w:t>
      </w:r>
      <w:r>
        <w:rPr>
          <w:rFonts w:ascii="標楷體" w:eastAsia="標楷體" w:hAnsi="標楷體" w:hint="eastAsia"/>
        </w:rPr>
        <w:t>規</w:t>
      </w:r>
      <w:r w:rsidRPr="00414800">
        <w:rPr>
          <w:rFonts w:ascii="標楷體" w:eastAsia="標楷體" w:hAnsi="標楷體"/>
        </w:rPr>
        <w:t>則及輕</w:t>
      </w:r>
    </w:p>
    <w:p w14:paraId="7655845A" w14:textId="77FD4536" w:rsidR="00414800" w:rsidRDefault="00D00B8B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</w:t>
      </w:r>
      <w:r w:rsidR="00414800" w:rsidRPr="00414800">
        <w:rPr>
          <w:rFonts w:ascii="標楷體" w:eastAsia="標楷體" w:hAnsi="標楷體"/>
        </w:rPr>
        <w:t>艇立槳規則(英文版)。</w:t>
      </w:r>
    </w:p>
    <w:p w14:paraId="5727F15A" w14:textId="6AE12B7D" w:rsidR="00414800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14800">
        <w:rPr>
          <w:rFonts w:ascii="標楷體" w:eastAsia="標楷體" w:hAnsi="標楷體"/>
        </w:rPr>
        <w:t xml:space="preserve"> (二)比賽制度：直道項目採用六水道競速場地，比賽分為預賽、準決賽、 決賽。</w:t>
      </w:r>
    </w:p>
    <w:p w14:paraId="3B762114" w14:textId="77777777" w:rsidR="00233874" w:rsidRDefault="00414800" w:rsidP="00233874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14800">
        <w:rPr>
          <w:rFonts w:ascii="標楷體" w:eastAsia="標楷體" w:hAnsi="標楷體"/>
        </w:rPr>
        <w:t>各項目報名人數不足二艇，則該項目取消</w:t>
      </w:r>
      <w:r>
        <w:rPr>
          <w:rFonts w:ascii="標楷體" w:eastAsia="標楷體" w:hAnsi="標楷體" w:hint="eastAsia"/>
        </w:rPr>
        <w:t>辦理</w:t>
      </w:r>
      <w:r w:rsidRPr="00414800">
        <w:rPr>
          <w:rFonts w:ascii="標楷體" w:eastAsia="標楷體" w:hAnsi="標楷體"/>
        </w:rPr>
        <w:t>。</w:t>
      </w:r>
    </w:p>
    <w:p w14:paraId="45776780" w14:textId="7108D149" w:rsidR="00414800" w:rsidRDefault="00233874" w:rsidP="00233874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14800" w:rsidRPr="00414800">
        <w:rPr>
          <w:rFonts w:ascii="標楷體" w:eastAsia="標楷體" w:hAnsi="標楷體"/>
        </w:rPr>
        <w:t>(三)直道參賽項目之分組辦法：</w:t>
      </w:r>
    </w:p>
    <w:p w14:paraId="7E0F08A6" w14:textId="77777777" w:rsidR="00414800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414800">
        <w:rPr>
          <w:rFonts w:ascii="標楷體" w:eastAsia="標楷體" w:hAnsi="標楷體"/>
        </w:rPr>
        <w:t>1、參賽艇數為3～6隊時直接進行決賽。</w:t>
      </w:r>
    </w:p>
    <w:p w14:paraId="3BF5811C" w14:textId="77777777" w:rsidR="00D00B8B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414800">
        <w:rPr>
          <w:rFonts w:ascii="標楷體" w:eastAsia="標楷體" w:hAnsi="標楷體"/>
        </w:rPr>
        <w:t xml:space="preserve"> 2、7～12隊時：預賽兩組，準決賽1組。預賽各組第1名進入決賽，預賽各組2～</w:t>
      </w:r>
    </w:p>
    <w:p w14:paraId="41683277" w14:textId="067F1BE7" w:rsidR="00414800" w:rsidRDefault="00D00B8B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14800" w:rsidRPr="00414800">
        <w:rPr>
          <w:rFonts w:ascii="標楷體" w:eastAsia="標楷體" w:hAnsi="標楷體"/>
        </w:rPr>
        <w:t>4名進準決賽，其餘淘汰。準決賽1～4名進入決賽。</w:t>
      </w:r>
    </w:p>
    <w:p w14:paraId="3C7BA083" w14:textId="77777777" w:rsidR="00414800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414800">
        <w:rPr>
          <w:rFonts w:ascii="標楷體" w:eastAsia="標楷體" w:hAnsi="標楷體"/>
        </w:rPr>
        <w:t xml:space="preserve"> 3、13～18隊時：預賽3組，準決賽1組。預賽各組第1第名進入決賽，預賽各組2</w:t>
      </w:r>
    </w:p>
    <w:p w14:paraId="15CF0C28" w14:textId="77777777" w:rsidR="00414800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414800">
        <w:rPr>
          <w:rFonts w:ascii="標楷體" w:eastAsia="標楷體" w:hAnsi="標楷體"/>
        </w:rPr>
        <w:t>～3名進準決賽，其餘淘汰。準決賽1～3名進入決賽。</w:t>
      </w:r>
    </w:p>
    <w:p w14:paraId="16473D4A" w14:textId="77777777" w:rsidR="00D00B8B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414800">
        <w:rPr>
          <w:rFonts w:ascii="標楷體" w:eastAsia="標楷體" w:hAnsi="標楷體"/>
        </w:rPr>
        <w:t xml:space="preserve"> 4、航道分配方式：預賽、準決賽及決賽之水道編排方式依照國際輕艇總會之6</w:t>
      </w:r>
    </w:p>
    <w:p w14:paraId="049104C0" w14:textId="7A8FFEFB" w:rsidR="00414800" w:rsidRDefault="00D00B8B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14800" w:rsidRPr="00414800">
        <w:rPr>
          <w:rFonts w:ascii="標楷體" w:eastAsia="標楷體" w:hAnsi="標楷體"/>
        </w:rPr>
        <w:t>水道賽制編排。預賽選手航道分配由領隊會議抽籤決</w:t>
      </w:r>
      <w:r w:rsidR="00414800">
        <w:rPr>
          <w:rFonts w:ascii="標楷體" w:eastAsia="標楷體" w:hAnsi="標楷體" w:hint="eastAsia"/>
        </w:rPr>
        <w:t>定</w:t>
      </w:r>
      <w:r w:rsidR="00414800" w:rsidRPr="00414800">
        <w:rPr>
          <w:rFonts w:ascii="標楷體" w:eastAsia="標楷體" w:hAnsi="標楷體"/>
        </w:rPr>
        <w:t>。</w:t>
      </w:r>
    </w:p>
    <w:p w14:paraId="3942E0A5" w14:textId="61486B0F" w:rsidR="00105E32" w:rsidRPr="00414800" w:rsidRDefault="00414800" w:rsidP="00414800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414800">
        <w:rPr>
          <w:rFonts w:ascii="標楷體" w:eastAsia="標楷體" w:hAnsi="標楷體"/>
        </w:rPr>
        <w:t xml:space="preserve"> 5、如有未盡事宜，則依領隊會議之決議為最終判決。</w:t>
      </w:r>
    </w:p>
    <w:p w14:paraId="00D58DB6" w14:textId="569E181C" w:rsidR="00105E32" w:rsidRPr="00836BF3" w:rsidRDefault="00836BF3" w:rsidP="00105E32">
      <w:pPr>
        <w:pStyle w:val="a3"/>
        <w:spacing w:line="268" w:lineRule="auto"/>
        <w:ind w:left="674" w:right="1500" w:hanging="563"/>
        <w:rPr>
          <w:rFonts w:ascii="標楷體" w:eastAsia="標楷體" w:hAnsi="標楷體"/>
        </w:rPr>
      </w:pPr>
      <w:r w:rsidRPr="00836BF3">
        <w:rPr>
          <w:rFonts w:ascii="標楷體" w:eastAsia="標楷體" w:hAnsi="標楷體"/>
        </w:rPr>
        <w:t xml:space="preserve">十一、賽事日程如下： </w:t>
      </w:r>
    </w:p>
    <w:p w14:paraId="6B47042F" w14:textId="77777777" w:rsidR="00105E32" w:rsidRDefault="00105E32" w:rsidP="00105E32">
      <w:pPr>
        <w:pStyle w:val="a3"/>
        <w:spacing w:line="268" w:lineRule="auto"/>
        <w:ind w:left="674" w:right="1500" w:hanging="563"/>
        <w:rPr>
          <w:rFonts w:ascii="標楷體" w:eastAsia="標楷體" w:hAnsi="標楷體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3119"/>
        <w:gridCol w:w="3260"/>
      </w:tblGrid>
      <w:tr w:rsidR="00E53886" w14:paraId="574C2CAD" w14:textId="77777777" w:rsidTr="00284166">
        <w:trPr>
          <w:jc w:val="center"/>
        </w:trPr>
        <w:tc>
          <w:tcPr>
            <w:tcW w:w="2865" w:type="dxa"/>
            <w:vAlign w:val="center"/>
          </w:tcPr>
          <w:p w14:paraId="7EDA2554" w14:textId="2BCF260E" w:rsidR="00E53886" w:rsidRPr="00E53886" w:rsidRDefault="00E5388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E53886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3119" w:type="dxa"/>
            <w:vAlign w:val="center"/>
          </w:tcPr>
          <w:p w14:paraId="11D6FF2E" w14:textId="2CEC094D" w:rsidR="00E53886" w:rsidRPr="00E53886" w:rsidRDefault="00E5388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E53886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260" w:type="dxa"/>
            <w:vAlign w:val="center"/>
          </w:tcPr>
          <w:p w14:paraId="00083E57" w14:textId="762D9D58" w:rsidR="00E53886" w:rsidRPr="00E53886" w:rsidRDefault="00E5388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E53886">
              <w:rPr>
                <w:rFonts w:ascii="標楷體" w:eastAsia="標楷體" w:hAnsi="標楷體"/>
              </w:rPr>
              <w:t>賽程</w:t>
            </w:r>
          </w:p>
        </w:tc>
      </w:tr>
      <w:tr w:rsidR="00284166" w14:paraId="4C0E63A1" w14:textId="77777777" w:rsidTr="00284166">
        <w:trPr>
          <w:jc w:val="center"/>
        </w:trPr>
        <w:tc>
          <w:tcPr>
            <w:tcW w:w="2865" w:type="dxa"/>
            <w:vMerge w:val="restart"/>
            <w:vAlign w:val="center"/>
          </w:tcPr>
          <w:p w14:paraId="038E7115" w14:textId="5680FEEF" w:rsidR="0028416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7月1日（三）</w:t>
            </w:r>
          </w:p>
        </w:tc>
        <w:tc>
          <w:tcPr>
            <w:tcW w:w="3119" w:type="dxa"/>
            <w:vAlign w:val="center"/>
          </w:tcPr>
          <w:p w14:paraId="0A94D806" w14:textId="3B718F8B" w:rsidR="0028416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08：30</w:t>
            </w:r>
          </w:p>
        </w:tc>
        <w:tc>
          <w:tcPr>
            <w:tcW w:w="3260" w:type="dxa"/>
            <w:vAlign w:val="center"/>
          </w:tcPr>
          <w:p w14:paraId="0B3003CC" w14:textId="00F5922A" w:rsidR="0028416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領隊會議</w:t>
            </w:r>
          </w:p>
        </w:tc>
      </w:tr>
      <w:tr w:rsidR="00284166" w14:paraId="641F63D1" w14:textId="77777777" w:rsidTr="00284166">
        <w:trPr>
          <w:jc w:val="center"/>
        </w:trPr>
        <w:tc>
          <w:tcPr>
            <w:tcW w:w="2865" w:type="dxa"/>
            <w:vMerge/>
            <w:vAlign w:val="center"/>
          </w:tcPr>
          <w:p w14:paraId="15223839" w14:textId="77777777" w:rsidR="0028416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14:paraId="5CD38E9D" w14:textId="3B5BF214" w:rsidR="0028416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09：00-17：00</w:t>
            </w:r>
          </w:p>
        </w:tc>
        <w:tc>
          <w:tcPr>
            <w:tcW w:w="3260" w:type="dxa"/>
            <w:vAlign w:val="center"/>
          </w:tcPr>
          <w:p w14:paraId="3B1307CF" w14:textId="628839ED" w:rsidR="0028416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 w:hint="eastAsia"/>
              </w:rPr>
              <w:t>比賽</w:t>
            </w:r>
          </w:p>
        </w:tc>
      </w:tr>
      <w:tr w:rsidR="00E53886" w14:paraId="21E8429E" w14:textId="77777777" w:rsidTr="00284166">
        <w:trPr>
          <w:jc w:val="center"/>
        </w:trPr>
        <w:tc>
          <w:tcPr>
            <w:tcW w:w="2865" w:type="dxa"/>
            <w:vAlign w:val="center"/>
          </w:tcPr>
          <w:p w14:paraId="205AD4F9" w14:textId="74E4E34B" w:rsidR="00E5388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7月2日（四）</w:t>
            </w:r>
          </w:p>
        </w:tc>
        <w:tc>
          <w:tcPr>
            <w:tcW w:w="3119" w:type="dxa"/>
            <w:vAlign w:val="center"/>
          </w:tcPr>
          <w:p w14:paraId="57A919B1" w14:textId="7C222EA9" w:rsidR="00E5388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08：00-17：00</w:t>
            </w:r>
          </w:p>
        </w:tc>
        <w:tc>
          <w:tcPr>
            <w:tcW w:w="3260" w:type="dxa"/>
            <w:vAlign w:val="center"/>
          </w:tcPr>
          <w:p w14:paraId="0D4B6ED9" w14:textId="28B2DDFC" w:rsidR="00E5388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 w:hint="eastAsia"/>
              </w:rPr>
              <w:t>比賽</w:t>
            </w:r>
          </w:p>
        </w:tc>
      </w:tr>
      <w:tr w:rsidR="00E53886" w14:paraId="1727E332" w14:textId="77777777" w:rsidTr="00284166">
        <w:trPr>
          <w:jc w:val="center"/>
        </w:trPr>
        <w:tc>
          <w:tcPr>
            <w:tcW w:w="2865" w:type="dxa"/>
            <w:vAlign w:val="center"/>
          </w:tcPr>
          <w:p w14:paraId="66505B52" w14:textId="52B7D462" w:rsidR="00E5388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7月3日（五）</w:t>
            </w:r>
          </w:p>
        </w:tc>
        <w:tc>
          <w:tcPr>
            <w:tcW w:w="3119" w:type="dxa"/>
            <w:vAlign w:val="center"/>
          </w:tcPr>
          <w:p w14:paraId="33CC5446" w14:textId="6BCF2F51" w:rsidR="00E5388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/>
              </w:rPr>
              <w:t>08：00-17：00</w:t>
            </w:r>
          </w:p>
        </w:tc>
        <w:tc>
          <w:tcPr>
            <w:tcW w:w="3260" w:type="dxa"/>
            <w:vAlign w:val="center"/>
          </w:tcPr>
          <w:p w14:paraId="40C9C218" w14:textId="70FACD6F" w:rsidR="00E53886" w:rsidRPr="00284166" w:rsidRDefault="00284166" w:rsidP="00284166">
            <w:pPr>
              <w:pStyle w:val="a3"/>
              <w:spacing w:line="268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284166">
              <w:rPr>
                <w:rFonts w:ascii="標楷體" w:eastAsia="標楷體" w:hAnsi="標楷體" w:hint="eastAsia"/>
              </w:rPr>
              <w:t>比賽</w:t>
            </w:r>
          </w:p>
        </w:tc>
      </w:tr>
    </w:tbl>
    <w:p w14:paraId="0C0D12CE" w14:textId="77777777" w:rsidR="00105E32" w:rsidRPr="00836BF3" w:rsidRDefault="00105E32" w:rsidP="00105E32">
      <w:pPr>
        <w:pStyle w:val="a3"/>
        <w:spacing w:line="268" w:lineRule="auto"/>
        <w:ind w:left="674" w:right="1500" w:hanging="563"/>
        <w:rPr>
          <w:rFonts w:ascii="標楷體" w:eastAsia="標楷體" w:hAnsi="標楷體"/>
        </w:rPr>
      </w:pPr>
    </w:p>
    <w:p w14:paraId="50EDD24B" w14:textId="77777777" w:rsidR="00233874" w:rsidRDefault="001013F6" w:rsidP="001013F6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 w:rsidRPr="001013F6"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二</w:t>
      </w:r>
      <w:r w:rsidRPr="001013F6">
        <w:rPr>
          <w:rFonts w:ascii="標楷體" w:eastAsia="標楷體" w:hAnsi="標楷體"/>
        </w:rPr>
        <w:t>、申訴抗議：</w:t>
      </w:r>
    </w:p>
    <w:p w14:paraId="07A6C9A7" w14:textId="77777777" w:rsidR="00D00B8B" w:rsidRDefault="00233874" w:rsidP="001013F6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1013F6" w:rsidRPr="001013F6">
        <w:rPr>
          <w:rFonts w:ascii="標楷體" w:eastAsia="標楷體" w:hAnsi="標楷體"/>
        </w:rPr>
        <w:t>一）有關選手資格問題之抗議，應於比賽檢錄前由領隊或教練以書面向審判委員</w:t>
      </w:r>
    </w:p>
    <w:p w14:paraId="284C27A1" w14:textId="4B03C4CA" w:rsidR="00233874" w:rsidRDefault="00D00B8B" w:rsidP="001013F6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013F6" w:rsidRPr="001013F6">
        <w:rPr>
          <w:rFonts w:ascii="標楷體" w:eastAsia="標楷體" w:hAnsi="標楷體"/>
        </w:rPr>
        <w:t>會提出申訴，船艇出發後概不受理。</w:t>
      </w:r>
    </w:p>
    <w:p w14:paraId="49B7C6BE" w14:textId="77777777" w:rsidR="00D00B8B" w:rsidRDefault="00233874" w:rsidP="001013F6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013F6" w:rsidRPr="001013F6">
        <w:rPr>
          <w:rFonts w:ascii="標楷體" w:eastAsia="標楷體" w:hAnsi="標楷體"/>
        </w:rPr>
        <w:t xml:space="preserve"> （二）其他競賽申訴由領隊或教練填寫申訴書簽章後，於申訴案件發生後30分鐘內</w:t>
      </w:r>
    </w:p>
    <w:p w14:paraId="2EEB48CE" w14:textId="77777777" w:rsidR="00D00B8B" w:rsidRDefault="00D00B8B" w:rsidP="001013F6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013F6" w:rsidRPr="001013F6">
        <w:rPr>
          <w:rFonts w:ascii="標楷體" w:eastAsia="標楷體" w:hAnsi="標楷體"/>
        </w:rPr>
        <w:t>向審判委員會提出，並繳交5,000元保證金。審判委員會之判決為最終之判</w:t>
      </w:r>
    </w:p>
    <w:p w14:paraId="6870E760" w14:textId="33D77287" w:rsidR="00233874" w:rsidRDefault="00D00B8B" w:rsidP="001013F6">
      <w:pPr>
        <w:pStyle w:val="a3"/>
        <w:spacing w:line="268" w:lineRule="auto"/>
        <w:ind w:left="563" w:hanging="5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013F6" w:rsidRPr="001013F6">
        <w:rPr>
          <w:rFonts w:ascii="標楷體" w:eastAsia="標楷體" w:hAnsi="標楷體"/>
        </w:rPr>
        <w:t>決，不得提出異議。申訴成立時，保證金退還，否則不予以退還。</w:t>
      </w:r>
    </w:p>
    <w:p w14:paraId="40104D7C" w14:textId="77777777" w:rsidR="00233874" w:rsidRDefault="001013F6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 w:rsidRPr="001013F6">
        <w:rPr>
          <w:rFonts w:ascii="標楷體" w:eastAsia="標楷體" w:hAnsi="標楷體"/>
        </w:rPr>
        <w:t>十</w:t>
      </w:r>
      <w:r w:rsidR="00233874">
        <w:rPr>
          <w:rFonts w:ascii="標楷體" w:eastAsia="標楷體" w:hAnsi="標楷體" w:hint="eastAsia"/>
        </w:rPr>
        <w:t>三</w:t>
      </w:r>
      <w:r w:rsidRPr="001013F6">
        <w:rPr>
          <w:rFonts w:ascii="標楷體" w:eastAsia="標楷體" w:hAnsi="標楷體"/>
        </w:rPr>
        <w:t xml:space="preserve">、大會相關訊息將公佈於官方網站 http://www.taiwancanoe.com.tw/ </w:t>
      </w:r>
    </w:p>
    <w:p w14:paraId="13F32E9D" w14:textId="77777777" w:rsidR="000870E0" w:rsidRDefault="001013F6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 w:rsidRPr="001013F6">
        <w:rPr>
          <w:rFonts w:ascii="標楷體" w:eastAsia="標楷體" w:hAnsi="標楷體"/>
        </w:rPr>
        <w:t>十</w:t>
      </w:r>
      <w:r w:rsidR="00233874">
        <w:rPr>
          <w:rFonts w:ascii="標楷體" w:eastAsia="標楷體" w:hAnsi="標楷體" w:hint="eastAsia"/>
        </w:rPr>
        <w:t>四</w:t>
      </w:r>
      <w:r w:rsidRPr="001013F6">
        <w:rPr>
          <w:rFonts w:ascii="標楷體" w:eastAsia="標楷體" w:hAnsi="標楷體"/>
        </w:rPr>
        <w:t>、運動禁藥管制相關規定</w:t>
      </w:r>
      <w:r w:rsidR="000870E0">
        <w:rPr>
          <w:rFonts w:ascii="標楷體" w:eastAsia="標楷體" w:hAnsi="標楷體" w:hint="eastAsia"/>
        </w:rPr>
        <w:t>：</w:t>
      </w:r>
    </w:p>
    <w:p w14:paraId="2CC320B6" w14:textId="77777777" w:rsidR="00D00B8B" w:rsidRDefault="000870E0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013F6" w:rsidRPr="001013F6">
        <w:rPr>
          <w:rFonts w:ascii="標楷體" w:eastAsia="標楷體" w:hAnsi="標楷體"/>
        </w:rPr>
        <w:t>（一）依據「國家運動禁藥管制規則（NADR）」，參與協會辦理賽事之選手屬於國</w:t>
      </w:r>
    </w:p>
    <w:p w14:paraId="0918CF14" w14:textId="44B5B912" w:rsidR="000870E0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013F6" w:rsidRPr="001013F6">
        <w:rPr>
          <w:rFonts w:ascii="標楷體" w:eastAsia="標楷體" w:hAnsi="標楷體"/>
        </w:rPr>
        <w:t>家級運動員，皆可能接受藥檢。</w:t>
      </w:r>
    </w:p>
    <w:p w14:paraId="642DDC7E" w14:textId="77777777" w:rsidR="00D00B8B" w:rsidRDefault="000870E0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013F6" w:rsidRPr="001013F6">
        <w:rPr>
          <w:rFonts w:ascii="標楷體" w:eastAsia="標楷體" w:hAnsi="標楷體"/>
        </w:rPr>
        <w:t xml:space="preserve"> （二）依據「治療用途豁免國際標準（ISTUE）」，國家級運動員因治療用途 欲使</w:t>
      </w:r>
    </w:p>
    <w:p w14:paraId="7149DB50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013F6" w:rsidRPr="001013F6">
        <w:rPr>
          <w:rFonts w:ascii="標楷體" w:eastAsia="標楷體" w:hAnsi="標楷體"/>
        </w:rPr>
        <w:t>用禁用物質或方法前，應向「財團法人中華運動禁藥防制基金會」提出「治</w:t>
      </w:r>
    </w:p>
    <w:p w14:paraId="23AE4279" w14:textId="52618B72" w:rsidR="000870E0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013F6" w:rsidRPr="001013F6">
        <w:rPr>
          <w:rFonts w:ascii="標楷體" w:eastAsia="標楷體" w:hAnsi="標楷體"/>
        </w:rPr>
        <w:t>療用途豁免（TUE）」申請，取得核可後方可使用。</w:t>
      </w:r>
    </w:p>
    <w:p w14:paraId="4E211FB9" w14:textId="77777777" w:rsidR="00D00B8B" w:rsidRDefault="000870E0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013F6" w:rsidRPr="001013F6">
        <w:rPr>
          <w:rFonts w:ascii="標楷體" w:eastAsia="標楷體" w:hAnsi="標楷體"/>
        </w:rPr>
        <w:t xml:space="preserve"> 1、使用「隨時禁用（賽內與賽外）物質或方法（S1~S5、M1~M3、 P1）」：無</w:t>
      </w:r>
    </w:p>
    <w:p w14:paraId="0F7F0A8E" w14:textId="5E197495" w:rsidR="000870E0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1013F6" w:rsidRPr="001013F6">
        <w:rPr>
          <w:rFonts w:ascii="標楷體" w:eastAsia="標楷體" w:hAnsi="標楷體"/>
        </w:rPr>
        <w:t>論是否參賽，應儘速提出申請。尚未申請者，應於申請截止日期前提出。</w:t>
      </w:r>
    </w:p>
    <w:p w14:paraId="6D26F0A3" w14:textId="77777777" w:rsidR="00D00B8B" w:rsidRDefault="000870E0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013F6" w:rsidRPr="001013F6">
        <w:rPr>
          <w:rFonts w:ascii="標楷體" w:eastAsia="標楷體" w:hAnsi="標楷體"/>
        </w:rPr>
        <w:t xml:space="preserve"> 2、賽內期〔指運動員表定參賽之前一日的午夜前（23:59）起算直到比賽與檢</w:t>
      </w:r>
    </w:p>
    <w:p w14:paraId="674C8DD6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</w:t>
      </w:r>
      <w:r w:rsidR="001013F6" w:rsidRPr="001013F6">
        <w:rPr>
          <w:rFonts w:ascii="標楷體" w:eastAsia="標楷體" w:hAnsi="標楷體"/>
        </w:rPr>
        <w:t>體採集流程結束為止〕使用「限賽內禁用物質（S6~S9、 P1）」：應於申請</w:t>
      </w:r>
    </w:p>
    <w:p w14:paraId="36A47D55" w14:textId="6152A390" w:rsidR="000870E0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1013F6" w:rsidRPr="001013F6">
        <w:rPr>
          <w:rFonts w:ascii="標楷體" w:eastAsia="標楷體" w:hAnsi="標楷體"/>
        </w:rPr>
        <w:t>截止日期前提出。</w:t>
      </w:r>
    </w:p>
    <w:p w14:paraId="20911339" w14:textId="77777777" w:rsidR="00D00B8B" w:rsidRDefault="000870E0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013F6" w:rsidRPr="001013F6">
        <w:rPr>
          <w:rFonts w:ascii="標楷體" w:eastAsia="標楷體" w:hAnsi="標楷體"/>
        </w:rPr>
        <w:t xml:space="preserve"> 3、符合特殊情況時（如：緊急醫療等）得於使用後提出回溯性TUE申請或申請</w:t>
      </w:r>
    </w:p>
    <w:p w14:paraId="69A29CE0" w14:textId="6574EA0A" w:rsidR="000870E0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1013F6" w:rsidRPr="001013F6">
        <w:rPr>
          <w:rFonts w:ascii="標楷體" w:eastAsia="標楷體" w:hAnsi="標楷體"/>
        </w:rPr>
        <w:t>截止日期後提出申請，詳見下方「運動員治療用途豁免須知」。</w:t>
      </w:r>
    </w:p>
    <w:p w14:paraId="1CCC831B" w14:textId="4EE0D23D" w:rsidR="000870E0" w:rsidRDefault="001013F6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 w:rsidRPr="001013F6">
        <w:rPr>
          <w:rFonts w:ascii="標楷體" w:eastAsia="標楷體" w:hAnsi="標楷體"/>
        </w:rPr>
        <w:t xml:space="preserve"> （三）本次賽事TUE申請截止日期為6月1日。</w:t>
      </w:r>
    </w:p>
    <w:p w14:paraId="07AF1937" w14:textId="77777777" w:rsidR="00D00B8B" w:rsidRDefault="001013F6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 w:rsidRPr="001013F6">
        <w:rPr>
          <w:rFonts w:ascii="標楷體" w:eastAsia="標楷體" w:hAnsi="標楷體"/>
        </w:rPr>
        <w:t>十六、運動禁藥相關內容(一)禁用清單</w:t>
      </w:r>
      <w:r w:rsidR="00482A5F">
        <w:rPr>
          <w:rFonts w:ascii="標楷體" w:eastAsia="標楷體" w:hAnsi="標楷體" w:hint="eastAsia"/>
        </w:rPr>
        <w:t>：</w:t>
      </w:r>
      <w:r w:rsidR="00D00B8B">
        <w:rPr>
          <w:rFonts w:ascii="標楷體" w:eastAsia="標楷體" w:hAnsi="標楷體" w:hint="eastAsia"/>
        </w:rPr>
        <w:t xml:space="preserve"> </w:t>
      </w:r>
    </w:p>
    <w:p w14:paraId="303A2F09" w14:textId="241574B8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013F6" w:rsidRPr="001013F6">
        <w:rPr>
          <w:rFonts w:ascii="標楷體" w:eastAsia="標楷體" w:hAnsi="標楷體"/>
        </w:rPr>
        <w:t>https://www.antidoping.org.tw/prohibited-list/ (二) 治療用途豁免申請</w:t>
      </w:r>
      <w:r>
        <w:rPr>
          <w:rFonts w:ascii="標楷體" w:eastAsia="標楷體" w:hAnsi="標楷體" w:hint="eastAsia"/>
        </w:rPr>
        <w:t>。</w:t>
      </w:r>
    </w:p>
    <w:p w14:paraId="70E7A18D" w14:textId="2F82C4F2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013F6" w:rsidRPr="001013F6">
        <w:rPr>
          <w:rFonts w:ascii="標楷體" w:eastAsia="標楷體" w:hAnsi="標楷體"/>
        </w:rPr>
        <w:t xml:space="preserve">https://www.antidoping.org.tw/tue/ (三) 運動員治療用途豁免須知 </w:t>
      </w:r>
    </w:p>
    <w:p w14:paraId="6A483357" w14:textId="5AF147CF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013F6" w:rsidRPr="001013F6">
        <w:rPr>
          <w:rFonts w:ascii="標楷體" w:eastAsia="標楷體" w:hAnsi="標楷體"/>
        </w:rPr>
        <w:t xml:space="preserve">https://www.antidoping.org.tw/tue/athlete/ (四) 採樣流程 </w:t>
      </w:r>
      <w:r>
        <w:rPr>
          <w:rFonts w:ascii="標楷體" w:eastAsia="標楷體" w:hAnsi="標楷體" w:hint="eastAsia"/>
        </w:rPr>
        <w:t xml:space="preserve">  </w:t>
      </w:r>
    </w:p>
    <w:p w14:paraId="55F475B4" w14:textId="01EDD10A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013F6" w:rsidRPr="001013F6">
        <w:rPr>
          <w:rFonts w:ascii="標楷體" w:eastAsia="標楷體" w:hAnsi="標楷體"/>
        </w:rPr>
        <w:t xml:space="preserve">https://www.antidoping.org.tw/testing-procedure/ (五) 其他藥管規定 </w:t>
      </w:r>
    </w:p>
    <w:p w14:paraId="71EC4168" w14:textId="0E144368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013F6" w:rsidRPr="001013F6">
        <w:rPr>
          <w:rFonts w:ascii="標楷體" w:eastAsia="標楷體" w:hAnsi="標楷體"/>
        </w:rPr>
        <w:t>https://www.antidoping.org.tw/regulations/ 十七、 性騷擾申訴管道，聯絡</w:t>
      </w:r>
    </w:p>
    <w:p w14:paraId="4D0F19D7" w14:textId="3A6A988A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013F6" w:rsidRPr="001013F6">
        <w:rPr>
          <w:rFonts w:ascii="標楷體" w:eastAsia="標楷體" w:hAnsi="標楷體"/>
        </w:rPr>
        <w:t>電話：(02)2918-5151，傳真：(02)2911 1546， 信箱：tpedragon@yahoo.com.tw 十</w:t>
      </w:r>
      <w:r>
        <w:rPr>
          <w:rFonts w:ascii="標楷體" w:eastAsia="標楷體" w:hAnsi="標楷體" w:hint="eastAsia"/>
        </w:rPr>
        <w:t>七</w:t>
      </w:r>
      <w:r w:rsidR="001013F6" w:rsidRPr="001013F6">
        <w:rPr>
          <w:rFonts w:ascii="標楷體" w:eastAsia="標楷體" w:hAnsi="標楷體"/>
        </w:rPr>
        <w:t>、本賽事投保公共意外險，請各參與人員自行依需要投保，有關公共意 外險額度</w:t>
      </w:r>
    </w:p>
    <w:p w14:paraId="3694B9C2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013F6" w:rsidRPr="001013F6">
        <w:rPr>
          <w:rFonts w:ascii="標楷體" w:eastAsia="標楷體" w:hAnsi="標楷體"/>
        </w:rPr>
        <w:t>如下：</w:t>
      </w:r>
    </w:p>
    <w:p w14:paraId="0A0357BF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013F6" w:rsidRPr="001013F6">
        <w:rPr>
          <w:rFonts w:ascii="標楷體" w:eastAsia="標楷體" w:hAnsi="標楷體"/>
        </w:rPr>
        <w:t>(一)每一個人身體傷亡：新臺幣300萬元。</w:t>
      </w:r>
    </w:p>
    <w:p w14:paraId="5334467B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013F6" w:rsidRPr="001013F6">
        <w:rPr>
          <w:rFonts w:ascii="標楷體" w:eastAsia="標楷體" w:hAnsi="標楷體"/>
        </w:rPr>
        <w:t xml:space="preserve"> (二)每一事故身體傷亡：新臺幣1500萬元。</w:t>
      </w:r>
    </w:p>
    <w:p w14:paraId="54DE2866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013F6" w:rsidRPr="001013F6">
        <w:rPr>
          <w:rFonts w:ascii="標楷體" w:eastAsia="標楷體" w:hAnsi="標楷體"/>
        </w:rPr>
        <w:t xml:space="preserve"> (三)每一事故財產損失：新臺幣200萬元。</w:t>
      </w:r>
    </w:p>
    <w:p w14:paraId="48413738" w14:textId="77777777" w:rsidR="00D00B8B" w:rsidRDefault="00D00B8B" w:rsidP="00233874">
      <w:pPr>
        <w:pStyle w:val="a3"/>
        <w:spacing w:line="268" w:lineRule="auto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013F6" w:rsidRPr="001013F6">
        <w:rPr>
          <w:rFonts w:ascii="標楷體" w:eastAsia="標楷體" w:hAnsi="標楷體"/>
        </w:rPr>
        <w:t xml:space="preserve"> (四)保險期間內總保險金額：新臺幣3400萬元。</w:t>
      </w:r>
    </w:p>
    <w:p w14:paraId="5AF866ED" w14:textId="2395FCC2" w:rsidR="00251E3C" w:rsidRDefault="001013F6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  <w:r w:rsidRPr="001013F6">
        <w:rPr>
          <w:rFonts w:ascii="標楷體" w:eastAsia="標楷體" w:hAnsi="標楷體"/>
        </w:rPr>
        <w:t xml:space="preserve"> 十</w:t>
      </w:r>
      <w:r w:rsidR="00D00B8B">
        <w:rPr>
          <w:rFonts w:ascii="標楷體" w:eastAsia="標楷體" w:hAnsi="標楷體" w:hint="eastAsia"/>
        </w:rPr>
        <w:t>八</w:t>
      </w:r>
      <w:r w:rsidRPr="001013F6">
        <w:rPr>
          <w:rFonts w:ascii="標楷體" w:eastAsia="標楷體" w:hAnsi="標楷體"/>
        </w:rPr>
        <w:t>、本競賽規程經運動部</w:t>
      </w:r>
      <w:r w:rsidR="00D00B8B">
        <w:rPr>
          <w:rFonts w:ascii="標楷體" w:eastAsia="標楷體" w:hAnsi="標楷體" w:hint="eastAsia"/>
        </w:rPr>
        <w:t>核備</w:t>
      </w:r>
      <w:r w:rsidRPr="001013F6">
        <w:rPr>
          <w:rFonts w:ascii="標楷體" w:eastAsia="標楷體" w:hAnsi="標楷體"/>
        </w:rPr>
        <w:t>後實施，修正時亦同。</w:t>
      </w:r>
    </w:p>
    <w:p w14:paraId="68297E13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34A2F780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24DCAB09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7B2A4F64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7ED6F3C9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7509CFF0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51D44A25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5BC10A94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2F72CA21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46FA3E60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39DFA78B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1CBEB90C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00D2828F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16D03D92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469F3F9B" w14:textId="77777777" w:rsidR="000C03FF" w:rsidRDefault="000C03FF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59F80051" w14:textId="77777777" w:rsidR="00451735" w:rsidRDefault="00451735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65961E2F" w14:textId="77777777" w:rsidR="00451735" w:rsidRDefault="00451735" w:rsidP="00D00B8B">
      <w:pPr>
        <w:pStyle w:val="a3"/>
        <w:spacing w:line="268" w:lineRule="auto"/>
        <w:ind w:left="0"/>
        <w:rPr>
          <w:rFonts w:ascii="標楷體" w:eastAsia="標楷體" w:hAnsi="標楷體"/>
        </w:rPr>
      </w:pPr>
    </w:p>
    <w:p w14:paraId="142552C2" w14:textId="5AC5606F" w:rsidR="000C03FF" w:rsidRPr="00251E3C" w:rsidRDefault="000C03FF" w:rsidP="000C03FF">
      <w:pPr>
        <w:pStyle w:val="a3"/>
        <w:spacing w:before="43"/>
        <w:jc w:val="center"/>
        <w:rPr>
          <w:rFonts w:ascii="標楷體" w:eastAsia="標楷體" w:hAnsi="標楷體"/>
          <w:noProof/>
          <w:sz w:val="36"/>
          <w:szCs w:val="36"/>
        </w:rPr>
      </w:pPr>
      <w:r w:rsidRPr="00251E3C">
        <w:rPr>
          <w:rFonts w:ascii="標楷體" w:eastAsia="標楷體" w:hAnsi="標楷體" w:hint="eastAsia"/>
          <w:noProof/>
          <w:sz w:val="36"/>
          <w:szCs w:val="36"/>
        </w:rPr>
        <w:lastRenderedPageBreak/>
        <w:t>202</w:t>
      </w:r>
      <w:r>
        <w:rPr>
          <w:rFonts w:ascii="標楷體" w:eastAsia="標楷體" w:hAnsi="標楷體" w:hint="eastAsia"/>
          <w:noProof/>
          <w:sz w:val="36"/>
          <w:szCs w:val="36"/>
        </w:rPr>
        <w:t>6</w:t>
      </w:r>
      <w:r w:rsidRPr="00251E3C">
        <w:rPr>
          <w:rFonts w:ascii="標楷體" w:eastAsia="標楷體" w:hAnsi="標楷體" w:hint="eastAsia"/>
          <w:noProof/>
          <w:sz w:val="36"/>
          <w:szCs w:val="36"/>
        </w:rPr>
        <w:t>年</w:t>
      </w:r>
      <w:r>
        <w:rPr>
          <w:rFonts w:ascii="標楷體" w:eastAsia="標楷體" w:hAnsi="標楷體" w:hint="eastAsia"/>
          <w:noProof/>
          <w:sz w:val="36"/>
          <w:szCs w:val="36"/>
        </w:rPr>
        <w:t>匈牙利</w:t>
      </w:r>
      <w:r w:rsidRPr="00251E3C">
        <w:rPr>
          <w:rFonts w:ascii="標楷體" w:eastAsia="標楷體" w:hAnsi="標楷體" w:hint="eastAsia"/>
          <w:noProof/>
          <w:sz w:val="36"/>
          <w:szCs w:val="36"/>
        </w:rPr>
        <w:t>世界大學</w:t>
      </w:r>
      <w:r>
        <w:rPr>
          <w:rFonts w:ascii="標楷體" w:eastAsia="標楷體" w:hAnsi="標楷體" w:hint="eastAsia"/>
          <w:noProof/>
          <w:sz w:val="36"/>
          <w:szCs w:val="36"/>
        </w:rPr>
        <w:t>輕艇錦標賽</w:t>
      </w:r>
    </w:p>
    <w:p w14:paraId="76E490D9" w14:textId="24210D94" w:rsidR="000C03FF" w:rsidRPr="00251E3C" w:rsidRDefault="000C03FF" w:rsidP="000C03FF">
      <w:pPr>
        <w:pStyle w:val="a3"/>
        <w:spacing w:before="43"/>
        <w:jc w:val="center"/>
        <w:rPr>
          <w:rFonts w:ascii="標楷體" w:eastAsia="標楷體" w:hAnsi="標楷體"/>
          <w:noProof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t>代表</w:t>
      </w:r>
      <w:r w:rsidRPr="00251E3C">
        <w:rPr>
          <w:rFonts w:ascii="標楷體" w:eastAsia="標楷體" w:hAnsi="標楷體" w:hint="eastAsia"/>
          <w:noProof/>
          <w:sz w:val="36"/>
          <w:szCs w:val="36"/>
        </w:rPr>
        <w:t>隊選拔賽報名表</w:t>
      </w:r>
    </w:p>
    <w:p w14:paraId="3995D3C3" w14:textId="77777777" w:rsidR="000C03FF" w:rsidRDefault="000C03FF" w:rsidP="000C03FF">
      <w:pPr>
        <w:pStyle w:val="a3"/>
        <w:spacing w:before="43"/>
        <w:rPr>
          <w:rFonts w:eastAsiaTheme="minorEastAsia"/>
          <w:noProof/>
        </w:rPr>
      </w:pPr>
    </w:p>
    <w:p w14:paraId="43E9AE4A" w14:textId="07FB1CC0" w:rsidR="000C03FF" w:rsidRPr="00251E3C" w:rsidRDefault="000F2D5F" w:rsidP="000C03FF">
      <w:pPr>
        <w:pStyle w:val="a3"/>
        <w:spacing w:before="43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所屬學校(單位)</w:t>
      </w:r>
      <w:r w:rsidR="000C03FF" w:rsidRPr="00251E3C">
        <w:rPr>
          <w:rFonts w:ascii="標楷體" w:eastAsia="標楷體" w:hAnsi="標楷體" w:hint="eastAsia"/>
          <w:noProof/>
        </w:rPr>
        <w:t xml:space="preserve">:                                                 </w:t>
      </w:r>
    </w:p>
    <w:p w14:paraId="76D02D8A" w14:textId="77777777" w:rsidR="000C03FF" w:rsidRPr="00251E3C" w:rsidRDefault="000C03FF" w:rsidP="000C03FF">
      <w:pPr>
        <w:pStyle w:val="a3"/>
        <w:spacing w:before="43"/>
        <w:rPr>
          <w:rFonts w:ascii="標楷體" w:eastAsia="標楷體" w:hAnsi="標楷體"/>
          <w:noProof/>
        </w:rPr>
      </w:pPr>
    </w:p>
    <w:p w14:paraId="2B6FED1D" w14:textId="77777777" w:rsidR="000C03FF" w:rsidRPr="00251E3C" w:rsidRDefault="000C03FF" w:rsidP="000C03FF">
      <w:pPr>
        <w:pStyle w:val="a3"/>
        <w:spacing w:before="43"/>
        <w:rPr>
          <w:rFonts w:ascii="標楷體" w:eastAsia="標楷體" w:hAnsi="標楷體"/>
          <w:noProof/>
        </w:rPr>
      </w:pPr>
      <w:r w:rsidRPr="00251E3C">
        <w:rPr>
          <w:rFonts w:ascii="標楷體" w:eastAsia="標楷體" w:hAnsi="標楷體" w:hint="eastAsia"/>
          <w:noProof/>
        </w:rPr>
        <w:t>聯絡人:                              手機:</w:t>
      </w:r>
    </w:p>
    <w:p w14:paraId="7FE82D40" w14:textId="77777777" w:rsidR="000C03FF" w:rsidRPr="00251E3C" w:rsidRDefault="000C03FF" w:rsidP="000C03FF">
      <w:pPr>
        <w:pStyle w:val="a3"/>
        <w:spacing w:before="43"/>
        <w:rPr>
          <w:rFonts w:ascii="標楷體" w:eastAsia="標楷體" w:hAnsi="標楷體"/>
          <w:noProof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418"/>
        <w:gridCol w:w="1276"/>
        <w:gridCol w:w="2060"/>
        <w:gridCol w:w="2060"/>
        <w:gridCol w:w="2060"/>
      </w:tblGrid>
      <w:tr w:rsidR="000C03FF" w:rsidRPr="00251E3C" w14:paraId="490AA687" w14:textId="77777777" w:rsidTr="000C03FF">
        <w:trPr>
          <w:jc w:val="center"/>
        </w:trPr>
        <w:tc>
          <w:tcPr>
            <w:tcW w:w="704" w:type="dxa"/>
            <w:vMerge w:val="restart"/>
            <w:vAlign w:val="center"/>
          </w:tcPr>
          <w:p w14:paraId="091CE78A" w14:textId="77777777" w:rsidR="000C03FF" w:rsidRPr="000C03FF" w:rsidRDefault="000C03FF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03FF">
              <w:rPr>
                <w:rFonts w:ascii="標楷體" w:eastAsia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992" w:type="dxa"/>
            <w:vMerge w:val="restart"/>
            <w:vAlign w:val="center"/>
          </w:tcPr>
          <w:p w14:paraId="34EB5334" w14:textId="77777777" w:rsidR="000C03FF" w:rsidRPr="000C03FF" w:rsidRDefault="000C03FF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03FF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Merge w:val="restart"/>
            <w:vAlign w:val="center"/>
          </w:tcPr>
          <w:p w14:paraId="42E3C2F7" w14:textId="77777777" w:rsidR="000C03FF" w:rsidRPr="000C03FF" w:rsidRDefault="000C03FF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03FF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276" w:type="dxa"/>
            <w:vMerge w:val="restart"/>
            <w:vAlign w:val="center"/>
          </w:tcPr>
          <w:p w14:paraId="36BB45BD" w14:textId="77777777" w:rsidR="000C03FF" w:rsidRPr="000C03FF" w:rsidRDefault="000C03FF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C03FF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6180" w:type="dxa"/>
            <w:gridSpan w:val="3"/>
            <w:vAlign w:val="center"/>
          </w:tcPr>
          <w:p w14:paraId="496F2C7D" w14:textId="446EC8AE" w:rsidR="000C03FF" w:rsidRPr="000F2D5F" w:rsidRDefault="000C03FF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2D5F">
              <w:rPr>
                <w:rFonts w:ascii="標楷體" w:eastAsia="標楷體" w:hAnsi="標楷體" w:hint="eastAsia"/>
                <w:sz w:val="24"/>
                <w:szCs w:val="24"/>
              </w:rPr>
              <w:t>選拔項目</w:t>
            </w:r>
          </w:p>
        </w:tc>
      </w:tr>
      <w:tr w:rsidR="00201184" w:rsidRPr="00251E3C" w14:paraId="4004ADD1" w14:textId="77777777" w:rsidTr="00201184">
        <w:trPr>
          <w:trHeight w:val="441"/>
          <w:jc w:val="center"/>
        </w:trPr>
        <w:tc>
          <w:tcPr>
            <w:tcW w:w="704" w:type="dxa"/>
            <w:vMerge/>
            <w:vAlign w:val="center"/>
          </w:tcPr>
          <w:p w14:paraId="38A37132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13A5112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14:paraId="65450B6F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24D490BF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09C1A6B0" w14:textId="64FDDD13" w:rsidR="00201184" w:rsidRPr="00201184" w:rsidRDefault="00201184" w:rsidP="000F2D5F">
            <w:pPr>
              <w:adjustRightInd w:val="0"/>
              <w:spacing w:line="300" w:lineRule="exact"/>
              <w:ind w:left="1680" w:hangingChars="700" w:hanging="168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1184">
              <w:rPr>
                <w:rFonts w:ascii="標楷體" w:eastAsia="標楷體" w:hAnsi="標楷體" w:hint="eastAsia"/>
                <w:sz w:val="24"/>
                <w:szCs w:val="24"/>
              </w:rPr>
              <w:t>男子</w:t>
            </w:r>
            <w:r w:rsidRPr="00201184">
              <w:rPr>
                <w:rFonts w:ascii="標楷體" w:eastAsia="標楷體" w:hAnsi="標楷體"/>
                <w:sz w:val="24"/>
                <w:szCs w:val="24"/>
              </w:rPr>
              <w:t>C</w:t>
            </w:r>
            <w:r w:rsidRPr="00201184">
              <w:rPr>
                <w:rFonts w:ascii="標楷體" w:eastAsia="標楷體" w:hAnsi="標楷體" w:hint="eastAsia"/>
                <w:sz w:val="24"/>
                <w:szCs w:val="24"/>
              </w:rPr>
              <w:t>1  200M</w:t>
            </w:r>
          </w:p>
        </w:tc>
        <w:tc>
          <w:tcPr>
            <w:tcW w:w="2060" w:type="dxa"/>
            <w:vAlign w:val="center"/>
          </w:tcPr>
          <w:p w14:paraId="4AE1E983" w14:textId="3E50F883" w:rsidR="00201184" w:rsidRPr="00201184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1184">
              <w:rPr>
                <w:rFonts w:ascii="標楷體" w:eastAsia="標楷體" w:hAnsi="標楷體" w:hint="eastAsia"/>
                <w:sz w:val="24"/>
                <w:szCs w:val="24"/>
              </w:rPr>
              <w:t>女子K1  500M</w:t>
            </w:r>
          </w:p>
        </w:tc>
        <w:tc>
          <w:tcPr>
            <w:tcW w:w="2060" w:type="dxa"/>
            <w:vAlign w:val="center"/>
          </w:tcPr>
          <w:p w14:paraId="6524635C" w14:textId="62145C97" w:rsidR="00201184" w:rsidRPr="00201184" w:rsidRDefault="00201184" w:rsidP="000F2D5F">
            <w:pPr>
              <w:pStyle w:val="a3"/>
              <w:spacing w:before="43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201184">
              <w:rPr>
                <w:rFonts w:ascii="標楷體" w:eastAsia="標楷體" w:hAnsi="標楷體" w:hint="eastAsia"/>
                <w:sz w:val="24"/>
                <w:szCs w:val="24"/>
              </w:rPr>
              <w:t>混合XC1  500M</w:t>
            </w:r>
          </w:p>
        </w:tc>
      </w:tr>
      <w:tr w:rsidR="00201184" w:rsidRPr="00251E3C" w14:paraId="6966CED4" w14:textId="77777777" w:rsidTr="00201184">
        <w:trPr>
          <w:jc w:val="center"/>
        </w:trPr>
        <w:tc>
          <w:tcPr>
            <w:tcW w:w="704" w:type="dxa"/>
            <w:vAlign w:val="center"/>
          </w:tcPr>
          <w:p w14:paraId="0E8D0C43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41C17F1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4CF5BD4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202C7B5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2FB42F9D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4092032E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2E93711A" w14:textId="223E06A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7AE05805" w14:textId="77777777" w:rsidTr="00201184">
        <w:trPr>
          <w:jc w:val="center"/>
        </w:trPr>
        <w:tc>
          <w:tcPr>
            <w:tcW w:w="704" w:type="dxa"/>
            <w:vAlign w:val="center"/>
          </w:tcPr>
          <w:p w14:paraId="281999CC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92DE778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115E7EB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06F0FFD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6FC55338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74A32F9C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0016845B" w14:textId="5C1D8C7B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2B5C3E97" w14:textId="77777777" w:rsidTr="00201184">
        <w:trPr>
          <w:jc w:val="center"/>
        </w:trPr>
        <w:tc>
          <w:tcPr>
            <w:tcW w:w="704" w:type="dxa"/>
            <w:vAlign w:val="center"/>
          </w:tcPr>
          <w:p w14:paraId="0B9DA42B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9AFB98C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56E04FB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8C1D1DA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0E9C424F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14D37BD0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1BA88753" w14:textId="09E0EC3C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686E903B" w14:textId="77777777" w:rsidTr="00201184">
        <w:trPr>
          <w:jc w:val="center"/>
        </w:trPr>
        <w:tc>
          <w:tcPr>
            <w:tcW w:w="704" w:type="dxa"/>
            <w:vAlign w:val="center"/>
          </w:tcPr>
          <w:p w14:paraId="0CD9EC9E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F5720FF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C99A7EE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DCC58BC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03750722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13D2D9EC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3B9F46DE" w14:textId="3AE59005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7B8CE42E" w14:textId="77777777" w:rsidTr="00201184">
        <w:trPr>
          <w:jc w:val="center"/>
        </w:trPr>
        <w:tc>
          <w:tcPr>
            <w:tcW w:w="704" w:type="dxa"/>
            <w:vAlign w:val="center"/>
          </w:tcPr>
          <w:p w14:paraId="74A0229D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E5CD28D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064C42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EA83C12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07154BF2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51507C89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570F2861" w14:textId="0EC25C02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4E3502EF" w14:textId="77777777" w:rsidTr="00201184">
        <w:trPr>
          <w:jc w:val="center"/>
        </w:trPr>
        <w:tc>
          <w:tcPr>
            <w:tcW w:w="704" w:type="dxa"/>
            <w:vAlign w:val="center"/>
          </w:tcPr>
          <w:p w14:paraId="671ABBD5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7A4D5CA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9AA6014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834B3DB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18E4DB89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24AC0124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1EC6DDBB" w14:textId="40CD7270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32F5817B" w14:textId="77777777" w:rsidTr="00201184">
        <w:trPr>
          <w:jc w:val="center"/>
        </w:trPr>
        <w:tc>
          <w:tcPr>
            <w:tcW w:w="704" w:type="dxa"/>
            <w:vAlign w:val="center"/>
          </w:tcPr>
          <w:p w14:paraId="62BE66E9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D7EDB8D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6B98112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5996901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795E208E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1750AEF7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2B13D595" w14:textId="452AD596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3C339955" w14:textId="77777777" w:rsidTr="00201184">
        <w:trPr>
          <w:jc w:val="center"/>
        </w:trPr>
        <w:tc>
          <w:tcPr>
            <w:tcW w:w="704" w:type="dxa"/>
            <w:vAlign w:val="center"/>
          </w:tcPr>
          <w:p w14:paraId="0F75290C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CB47147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16A61F2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3C60BF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1C586571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7D540BC3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063862D1" w14:textId="6251F5EA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2E59CB62" w14:textId="77777777" w:rsidTr="00201184">
        <w:trPr>
          <w:jc w:val="center"/>
        </w:trPr>
        <w:tc>
          <w:tcPr>
            <w:tcW w:w="704" w:type="dxa"/>
            <w:vAlign w:val="center"/>
          </w:tcPr>
          <w:p w14:paraId="228E2E91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39D3E9A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2777031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B17BDE6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18DCFFF2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43864DE9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715393CB" w14:textId="13F545E0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1184" w:rsidRPr="00251E3C" w14:paraId="1CE1BF6B" w14:textId="77777777" w:rsidTr="00201184">
        <w:trPr>
          <w:jc w:val="center"/>
        </w:trPr>
        <w:tc>
          <w:tcPr>
            <w:tcW w:w="704" w:type="dxa"/>
            <w:vAlign w:val="center"/>
          </w:tcPr>
          <w:p w14:paraId="45DC3329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BA38D74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C7661A6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48CF439" w14:textId="77777777" w:rsidR="00201184" w:rsidRPr="000C03FF" w:rsidRDefault="00201184" w:rsidP="000C03F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0" w:type="dxa"/>
            <w:vAlign w:val="center"/>
          </w:tcPr>
          <w:p w14:paraId="4E81FD28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550EFF72" w14:textId="77777777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6BD9C830" w14:textId="6EBC9E3A" w:rsidR="00201184" w:rsidRPr="000F2D5F" w:rsidRDefault="00201184" w:rsidP="000F2D5F">
            <w:pPr>
              <w:pStyle w:val="a3"/>
              <w:spacing w:before="43"/>
              <w:ind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80EEE24" w14:textId="77777777" w:rsidR="000C03FF" w:rsidRPr="00251E3C" w:rsidRDefault="000C03FF" w:rsidP="000C03FF">
      <w:pPr>
        <w:pStyle w:val="a3"/>
        <w:spacing w:before="43"/>
        <w:rPr>
          <w:rFonts w:ascii="標楷體" w:eastAsia="標楷體" w:hAnsi="標楷體"/>
        </w:rPr>
      </w:pPr>
    </w:p>
    <w:p w14:paraId="0FD2A15D" w14:textId="5F6BB727" w:rsidR="000C03FF" w:rsidRPr="00251E3C" w:rsidRDefault="000C03FF" w:rsidP="000C03FF">
      <w:pPr>
        <w:pStyle w:val="a3"/>
        <w:spacing w:before="43"/>
        <w:rPr>
          <w:rFonts w:ascii="標楷體" w:eastAsia="標楷體" w:hAnsi="標楷體"/>
        </w:rPr>
      </w:pPr>
      <w:r w:rsidRPr="00251E3C">
        <w:rPr>
          <w:rFonts w:ascii="標楷體" w:eastAsia="標楷體" w:hAnsi="標楷體" w:hint="eastAsia"/>
        </w:rPr>
        <w:t xml:space="preserve">    管理：             </w:t>
      </w:r>
      <w:r w:rsidR="000F2D5F">
        <w:rPr>
          <w:rFonts w:ascii="標楷體" w:eastAsia="標楷體" w:hAnsi="標楷體" w:hint="eastAsia"/>
        </w:rPr>
        <w:t>所屬</w:t>
      </w:r>
      <w:r w:rsidRPr="00251E3C">
        <w:rPr>
          <w:rFonts w:ascii="標楷體" w:eastAsia="標楷體" w:hAnsi="標楷體" w:hint="eastAsia"/>
        </w:rPr>
        <w:t>教練：                   領隊：</w:t>
      </w:r>
    </w:p>
    <w:p w14:paraId="1E852ECD" w14:textId="77777777" w:rsidR="000C03FF" w:rsidRPr="00251E3C" w:rsidRDefault="000C03FF" w:rsidP="000C03FF">
      <w:pPr>
        <w:pStyle w:val="a3"/>
        <w:spacing w:before="43"/>
        <w:rPr>
          <w:rFonts w:eastAsiaTheme="minorEastAsia"/>
        </w:rPr>
      </w:pPr>
    </w:p>
    <w:p w14:paraId="474A9AE6" w14:textId="77777777" w:rsidR="000C03FF" w:rsidRPr="00251E3C" w:rsidRDefault="000C03FF" w:rsidP="00D00B8B">
      <w:pPr>
        <w:pStyle w:val="a3"/>
        <w:spacing w:line="268" w:lineRule="auto"/>
        <w:ind w:left="0"/>
        <w:rPr>
          <w:rFonts w:eastAsiaTheme="minorEastAsia"/>
        </w:rPr>
      </w:pPr>
    </w:p>
    <w:sectPr w:rsidR="000C03FF" w:rsidRPr="00251E3C">
      <w:footerReference w:type="default" r:id="rId7"/>
      <w:pgSz w:w="11900" w:h="16850"/>
      <w:pgMar w:top="1140" w:right="300" w:bottom="940" w:left="102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9AAC" w14:textId="77777777" w:rsidR="004C7CC1" w:rsidRDefault="004C7CC1">
      <w:r>
        <w:separator/>
      </w:r>
    </w:p>
  </w:endnote>
  <w:endnote w:type="continuationSeparator" w:id="0">
    <w:p w14:paraId="2EAA286C" w14:textId="77777777" w:rsidR="004C7CC1" w:rsidRDefault="004C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E3DC" w14:textId="5613C3BB" w:rsidR="001E05DA" w:rsidRDefault="007C777D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59B0A1" wp14:editId="7E211446">
              <wp:simplePos x="0" y="0"/>
              <wp:positionH relativeFrom="page">
                <wp:posOffset>3762375</wp:posOffset>
              </wp:positionH>
              <wp:positionV relativeFrom="page">
                <wp:posOffset>10074910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A1137" w14:textId="77777777" w:rsidR="001E05D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9B0A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6.25pt;margin-top:793.3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" filled="f" stroked="f">
              <v:textbox inset="0,0,0,0">
                <w:txbxContent>
                  <w:p w14:paraId="3ADA1137" w14:textId="77777777" w:rsidR="001E05D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62F4" w14:textId="77777777" w:rsidR="004C7CC1" w:rsidRDefault="004C7CC1">
      <w:r>
        <w:separator/>
      </w:r>
    </w:p>
  </w:footnote>
  <w:footnote w:type="continuationSeparator" w:id="0">
    <w:p w14:paraId="66419551" w14:textId="77777777" w:rsidR="004C7CC1" w:rsidRDefault="004C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1BE"/>
    <w:multiLevelType w:val="hybridMultilevel"/>
    <w:tmpl w:val="8B12C53C"/>
    <w:lvl w:ilvl="0" w:tplc="0D2CB248">
      <w:start w:val="1"/>
      <w:numFmt w:val="decimal"/>
      <w:lvlText w:val="%1."/>
      <w:lvlJc w:val="left"/>
      <w:pPr>
        <w:ind w:left="814" w:hanging="283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FD5EA5A4">
      <w:numFmt w:val="bullet"/>
      <w:lvlText w:val="•"/>
      <w:lvlJc w:val="left"/>
      <w:pPr>
        <w:ind w:left="1795" w:hanging="283"/>
      </w:pPr>
      <w:rPr>
        <w:rFonts w:hint="default"/>
        <w:lang w:val="en-US" w:eastAsia="zh-TW" w:bidi="ar-SA"/>
      </w:rPr>
    </w:lvl>
    <w:lvl w:ilvl="2" w:tplc="200CD568">
      <w:numFmt w:val="bullet"/>
      <w:lvlText w:val="•"/>
      <w:lvlJc w:val="left"/>
      <w:pPr>
        <w:ind w:left="2771" w:hanging="283"/>
      </w:pPr>
      <w:rPr>
        <w:rFonts w:hint="default"/>
        <w:lang w:val="en-US" w:eastAsia="zh-TW" w:bidi="ar-SA"/>
      </w:rPr>
    </w:lvl>
    <w:lvl w:ilvl="3" w:tplc="AD9246A2">
      <w:numFmt w:val="bullet"/>
      <w:lvlText w:val="•"/>
      <w:lvlJc w:val="left"/>
      <w:pPr>
        <w:ind w:left="3747" w:hanging="283"/>
      </w:pPr>
      <w:rPr>
        <w:rFonts w:hint="default"/>
        <w:lang w:val="en-US" w:eastAsia="zh-TW" w:bidi="ar-SA"/>
      </w:rPr>
    </w:lvl>
    <w:lvl w:ilvl="4" w:tplc="2A08FD72">
      <w:numFmt w:val="bullet"/>
      <w:lvlText w:val="•"/>
      <w:lvlJc w:val="left"/>
      <w:pPr>
        <w:ind w:left="4723" w:hanging="283"/>
      </w:pPr>
      <w:rPr>
        <w:rFonts w:hint="default"/>
        <w:lang w:val="en-US" w:eastAsia="zh-TW" w:bidi="ar-SA"/>
      </w:rPr>
    </w:lvl>
    <w:lvl w:ilvl="5" w:tplc="AD1EF36E">
      <w:numFmt w:val="bullet"/>
      <w:lvlText w:val="•"/>
      <w:lvlJc w:val="left"/>
      <w:pPr>
        <w:ind w:left="5699" w:hanging="283"/>
      </w:pPr>
      <w:rPr>
        <w:rFonts w:hint="default"/>
        <w:lang w:val="en-US" w:eastAsia="zh-TW" w:bidi="ar-SA"/>
      </w:rPr>
    </w:lvl>
    <w:lvl w:ilvl="6" w:tplc="63D20E08">
      <w:numFmt w:val="bullet"/>
      <w:lvlText w:val="•"/>
      <w:lvlJc w:val="left"/>
      <w:pPr>
        <w:ind w:left="6675" w:hanging="283"/>
      </w:pPr>
      <w:rPr>
        <w:rFonts w:hint="default"/>
        <w:lang w:val="en-US" w:eastAsia="zh-TW" w:bidi="ar-SA"/>
      </w:rPr>
    </w:lvl>
    <w:lvl w:ilvl="7" w:tplc="C4A6C274">
      <w:numFmt w:val="bullet"/>
      <w:lvlText w:val="•"/>
      <w:lvlJc w:val="left"/>
      <w:pPr>
        <w:ind w:left="7651" w:hanging="283"/>
      </w:pPr>
      <w:rPr>
        <w:rFonts w:hint="default"/>
        <w:lang w:val="en-US" w:eastAsia="zh-TW" w:bidi="ar-SA"/>
      </w:rPr>
    </w:lvl>
    <w:lvl w:ilvl="8" w:tplc="86780E0C">
      <w:numFmt w:val="bullet"/>
      <w:lvlText w:val="•"/>
      <w:lvlJc w:val="left"/>
      <w:pPr>
        <w:ind w:left="8627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F7C2BF6"/>
    <w:multiLevelType w:val="hybridMultilevel"/>
    <w:tmpl w:val="645A66BC"/>
    <w:lvl w:ilvl="0" w:tplc="A13E571E">
      <w:start w:val="3"/>
      <w:numFmt w:val="decimal"/>
      <w:lvlText w:val="%1."/>
      <w:lvlJc w:val="left"/>
      <w:pPr>
        <w:ind w:left="394" w:hanging="283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83EEB46A">
      <w:numFmt w:val="bullet"/>
      <w:lvlText w:val="•"/>
      <w:lvlJc w:val="left"/>
      <w:pPr>
        <w:ind w:left="1417" w:hanging="283"/>
      </w:pPr>
      <w:rPr>
        <w:rFonts w:hint="default"/>
        <w:lang w:val="en-US" w:eastAsia="zh-TW" w:bidi="ar-SA"/>
      </w:rPr>
    </w:lvl>
    <w:lvl w:ilvl="2" w:tplc="E092C0E8">
      <w:numFmt w:val="bullet"/>
      <w:lvlText w:val="•"/>
      <w:lvlJc w:val="left"/>
      <w:pPr>
        <w:ind w:left="2435" w:hanging="283"/>
      </w:pPr>
      <w:rPr>
        <w:rFonts w:hint="default"/>
        <w:lang w:val="en-US" w:eastAsia="zh-TW" w:bidi="ar-SA"/>
      </w:rPr>
    </w:lvl>
    <w:lvl w:ilvl="3" w:tplc="217027B2">
      <w:numFmt w:val="bullet"/>
      <w:lvlText w:val="•"/>
      <w:lvlJc w:val="left"/>
      <w:pPr>
        <w:ind w:left="3453" w:hanging="283"/>
      </w:pPr>
      <w:rPr>
        <w:rFonts w:hint="default"/>
        <w:lang w:val="en-US" w:eastAsia="zh-TW" w:bidi="ar-SA"/>
      </w:rPr>
    </w:lvl>
    <w:lvl w:ilvl="4" w:tplc="5C160B6C">
      <w:numFmt w:val="bullet"/>
      <w:lvlText w:val="•"/>
      <w:lvlJc w:val="left"/>
      <w:pPr>
        <w:ind w:left="4471" w:hanging="283"/>
      </w:pPr>
      <w:rPr>
        <w:rFonts w:hint="default"/>
        <w:lang w:val="en-US" w:eastAsia="zh-TW" w:bidi="ar-SA"/>
      </w:rPr>
    </w:lvl>
    <w:lvl w:ilvl="5" w:tplc="925C81AA">
      <w:numFmt w:val="bullet"/>
      <w:lvlText w:val="•"/>
      <w:lvlJc w:val="left"/>
      <w:pPr>
        <w:ind w:left="5489" w:hanging="283"/>
      </w:pPr>
      <w:rPr>
        <w:rFonts w:hint="default"/>
        <w:lang w:val="en-US" w:eastAsia="zh-TW" w:bidi="ar-SA"/>
      </w:rPr>
    </w:lvl>
    <w:lvl w:ilvl="6" w:tplc="B8B80BFA">
      <w:numFmt w:val="bullet"/>
      <w:lvlText w:val="•"/>
      <w:lvlJc w:val="left"/>
      <w:pPr>
        <w:ind w:left="6507" w:hanging="283"/>
      </w:pPr>
      <w:rPr>
        <w:rFonts w:hint="default"/>
        <w:lang w:val="en-US" w:eastAsia="zh-TW" w:bidi="ar-SA"/>
      </w:rPr>
    </w:lvl>
    <w:lvl w:ilvl="7" w:tplc="E2F43634">
      <w:numFmt w:val="bullet"/>
      <w:lvlText w:val="•"/>
      <w:lvlJc w:val="left"/>
      <w:pPr>
        <w:ind w:left="7525" w:hanging="283"/>
      </w:pPr>
      <w:rPr>
        <w:rFonts w:hint="default"/>
        <w:lang w:val="en-US" w:eastAsia="zh-TW" w:bidi="ar-SA"/>
      </w:rPr>
    </w:lvl>
    <w:lvl w:ilvl="8" w:tplc="DAC67274">
      <w:numFmt w:val="bullet"/>
      <w:lvlText w:val="•"/>
      <w:lvlJc w:val="left"/>
      <w:pPr>
        <w:ind w:left="8543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17001C95"/>
    <w:multiLevelType w:val="hybridMultilevel"/>
    <w:tmpl w:val="6AA46FA2"/>
    <w:lvl w:ilvl="0" w:tplc="BF98A33A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86FB8"/>
    <w:multiLevelType w:val="multilevel"/>
    <w:tmpl w:val="B934AFC4"/>
    <w:lvl w:ilvl="0">
      <w:start w:val="1"/>
      <w:numFmt w:val="decimal"/>
      <w:lvlText w:val="%1.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307376"/>
    <w:multiLevelType w:val="multilevel"/>
    <w:tmpl w:val="5FB4DA5E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633C81"/>
    <w:multiLevelType w:val="hybridMultilevel"/>
    <w:tmpl w:val="50787BAE"/>
    <w:lvl w:ilvl="0" w:tplc="1C4CD016">
      <w:start w:val="1"/>
      <w:numFmt w:val="taiwaneseCountingThousand"/>
      <w:lvlText w:val="(%1)"/>
      <w:lvlJc w:val="left"/>
      <w:pPr>
        <w:ind w:left="9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6" w15:restartNumberingAfterBreak="0">
    <w:nsid w:val="32ED68E6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3D3D1A"/>
    <w:multiLevelType w:val="hybridMultilevel"/>
    <w:tmpl w:val="8FEA8546"/>
    <w:lvl w:ilvl="0" w:tplc="2C0087EA">
      <w:start w:val="1"/>
      <w:numFmt w:val="taiwaneseCountingThousand"/>
      <w:lvlText w:val="(%1)"/>
      <w:lvlJc w:val="left"/>
      <w:pPr>
        <w:ind w:left="1128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37A91326"/>
    <w:multiLevelType w:val="hybridMultilevel"/>
    <w:tmpl w:val="84EE0C88"/>
    <w:lvl w:ilvl="0" w:tplc="072C7702">
      <w:start w:val="1"/>
      <w:numFmt w:val="decimal"/>
      <w:lvlText w:val="%1."/>
      <w:lvlJc w:val="left"/>
      <w:pPr>
        <w:ind w:left="1234" w:hanging="283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E2FEBD8E">
      <w:numFmt w:val="bullet"/>
      <w:lvlText w:val="•"/>
      <w:lvlJc w:val="left"/>
      <w:pPr>
        <w:ind w:left="2173" w:hanging="283"/>
      </w:pPr>
      <w:rPr>
        <w:rFonts w:hint="default"/>
        <w:lang w:val="en-US" w:eastAsia="zh-TW" w:bidi="ar-SA"/>
      </w:rPr>
    </w:lvl>
    <w:lvl w:ilvl="2" w:tplc="A00C5728">
      <w:numFmt w:val="bullet"/>
      <w:lvlText w:val="•"/>
      <w:lvlJc w:val="left"/>
      <w:pPr>
        <w:ind w:left="3107" w:hanging="283"/>
      </w:pPr>
      <w:rPr>
        <w:rFonts w:hint="default"/>
        <w:lang w:val="en-US" w:eastAsia="zh-TW" w:bidi="ar-SA"/>
      </w:rPr>
    </w:lvl>
    <w:lvl w:ilvl="3" w:tplc="216CA070">
      <w:numFmt w:val="bullet"/>
      <w:lvlText w:val="•"/>
      <w:lvlJc w:val="left"/>
      <w:pPr>
        <w:ind w:left="4041" w:hanging="283"/>
      </w:pPr>
      <w:rPr>
        <w:rFonts w:hint="default"/>
        <w:lang w:val="en-US" w:eastAsia="zh-TW" w:bidi="ar-SA"/>
      </w:rPr>
    </w:lvl>
    <w:lvl w:ilvl="4" w:tplc="59EC3350">
      <w:numFmt w:val="bullet"/>
      <w:lvlText w:val="•"/>
      <w:lvlJc w:val="left"/>
      <w:pPr>
        <w:ind w:left="4975" w:hanging="283"/>
      </w:pPr>
      <w:rPr>
        <w:rFonts w:hint="default"/>
        <w:lang w:val="en-US" w:eastAsia="zh-TW" w:bidi="ar-SA"/>
      </w:rPr>
    </w:lvl>
    <w:lvl w:ilvl="5" w:tplc="EA6819C6">
      <w:numFmt w:val="bullet"/>
      <w:lvlText w:val="•"/>
      <w:lvlJc w:val="left"/>
      <w:pPr>
        <w:ind w:left="5909" w:hanging="283"/>
      </w:pPr>
      <w:rPr>
        <w:rFonts w:hint="default"/>
        <w:lang w:val="en-US" w:eastAsia="zh-TW" w:bidi="ar-SA"/>
      </w:rPr>
    </w:lvl>
    <w:lvl w:ilvl="6" w:tplc="14881586">
      <w:numFmt w:val="bullet"/>
      <w:lvlText w:val="•"/>
      <w:lvlJc w:val="left"/>
      <w:pPr>
        <w:ind w:left="6843" w:hanging="283"/>
      </w:pPr>
      <w:rPr>
        <w:rFonts w:hint="default"/>
        <w:lang w:val="en-US" w:eastAsia="zh-TW" w:bidi="ar-SA"/>
      </w:rPr>
    </w:lvl>
    <w:lvl w:ilvl="7" w:tplc="349EE2F8">
      <w:numFmt w:val="bullet"/>
      <w:lvlText w:val="•"/>
      <w:lvlJc w:val="left"/>
      <w:pPr>
        <w:ind w:left="7777" w:hanging="283"/>
      </w:pPr>
      <w:rPr>
        <w:rFonts w:hint="default"/>
        <w:lang w:val="en-US" w:eastAsia="zh-TW" w:bidi="ar-SA"/>
      </w:rPr>
    </w:lvl>
    <w:lvl w:ilvl="8" w:tplc="DD325658">
      <w:numFmt w:val="bullet"/>
      <w:lvlText w:val="•"/>
      <w:lvlJc w:val="left"/>
      <w:pPr>
        <w:ind w:left="8711" w:hanging="283"/>
      </w:pPr>
      <w:rPr>
        <w:rFonts w:hint="default"/>
        <w:lang w:val="en-US" w:eastAsia="zh-TW" w:bidi="ar-SA"/>
      </w:rPr>
    </w:lvl>
  </w:abstractNum>
  <w:abstractNum w:abstractNumId="9" w15:restartNumberingAfterBreak="0">
    <w:nsid w:val="6FAF5B47"/>
    <w:multiLevelType w:val="hybridMultilevel"/>
    <w:tmpl w:val="04F2210E"/>
    <w:lvl w:ilvl="0" w:tplc="6B948886">
      <w:start w:val="1"/>
      <w:numFmt w:val="taiwaneseCountingThousand"/>
      <w:lvlText w:val="%1、"/>
      <w:lvlJc w:val="left"/>
      <w:pPr>
        <w:ind w:left="16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3" w:hanging="480"/>
      </w:pPr>
    </w:lvl>
    <w:lvl w:ilvl="2" w:tplc="0409001B" w:tentative="1">
      <w:start w:val="1"/>
      <w:numFmt w:val="lowerRoman"/>
      <w:lvlText w:val="%3."/>
      <w:lvlJc w:val="right"/>
      <w:pPr>
        <w:ind w:left="2383" w:hanging="480"/>
      </w:pPr>
    </w:lvl>
    <w:lvl w:ilvl="3" w:tplc="0409000F" w:tentative="1">
      <w:start w:val="1"/>
      <w:numFmt w:val="decimal"/>
      <w:lvlText w:val="%4."/>
      <w:lvlJc w:val="left"/>
      <w:pPr>
        <w:ind w:left="2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3" w:hanging="480"/>
      </w:pPr>
    </w:lvl>
    <w:lvl w:ilvl="5" w:tplc="0409001B" w:tentative="1">
      <w:start w:val="1"/>
      <w:numFmt w:val="lowerRoman"/>
      <w:lvlText w:val="%6."/>
      <w:lvlJc w:val="right"/>
      <w:pPr>
        <w:ind w:left="3823" w:hanging="480"/>
      </w:pPr>
    </w:lvl>
    <w:lvl w:ilvl="6" w:tplc="0409000F" w:tentative="1">
      <w:start w:val="1"/>
      <w:numFmt w:val="decimal"/>
      <w:lvlText w:val="%7."/>
      <w:lvlJc w:val="left"/>
      <w:pPr>
        <w:ind w:left="4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3" w:hanging="480"/>
      </w:pPr>
    </w:lvl>
    <w:lvl w:ilvl="8" w:tplc="0409001B" w:tentative="1">
      <w:start w:val="1"/>
      <w:numFmt w:val="lowerRoman"/>
      <w:lvlText w:val="%9."/>
      <w:lvlJc w:val="right"/>
      <w:pPr>
        <w:ind w:left="5263" w:hanging="480"/>
      </w:pPr>
    </w:lvl>
  </w:abstractNum>
  <w:num w:numId="1" w16cid:durableId="1342313012">
    <w:abstractNumId w:val="1"/>
  </w:num>
  <w:num w:numId="2" w16cid:durableId="930703077">
    <w:abstractNumId w:val="0"/>
  </w:num>
  <w:num w:numId="3" w16cid:durableId="478574087">
    <w:abstractNumId w:val="8"/>
  </w:num>
  <w:num w:numId="4" w16cid:durableId="258605759">
    <w:abstractNumId w:val="7"/>
  </w:num>
  <w:num w:numId="5" w16cid:durableId="1222593601">
    <w:abstractNumId w:val="4"/>
  </w:num>
  <w:num w:numId="6" w16cid:durableId="540824348">
    <w:abstractNumId w:val="6"/>
  </w:num>
  <w:num w:numId="7" w16cid:durableId="802773935">
    <w:abstractNumId w:val="3"/>
  </w:num>
  <w:num w:numId="8" w16cid:durableId="170459973">
    <w:abstractNumId w:val="5"/>
  </w:num>
  <w:num w:numId="9" w16cid:durableId="1584872573">
    <w:abstractNumId w:val="9"/>
  </w:num>
  <w:num w:numId="10" w16cid:durableId="462425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DA"/>
    <w:rsid w:val="0000199D"/>
    <w:rsid w:val="00013B9F"/>
    <w:rsid w:val="00027CFD"/>
    <w:rsid w:val="000870E0"/>
    <w:rsid w:val="000B1347"/>
    <w:rsid w:val="000B7F3A"/>
    <w:rsid w:val="000C03FF"/>
    <w:rsid w:val="000D65CF"/>
    <w:rsid w:val="000F2D5F"/>
    <w:rsid w:val="001013F6"/>
    <w:rsid w:val="00105E32"/>
    <w:rsid w:val="001A616E"/>
    <w:rsid w:val="001C65D9"/>
    <w:rsid w:val="001E05DA"/>
    <w:rsid w:val="00201184"/>
    <w:rsid w:val="00217A13"/>
    <w:rsid w:val="00227E27"/>
    <w:rsid w:val="00230354"/>
    <w:rsid w:val="00233874"/>
    <w:rsid w:val="00236DB7"/>
    <w:rsid w:val="00251E3C"/>
    <w:rsid w:val="00284166"/>
    <w:rsid w:val="002E1966"/>
    <w:rsid w:val="003143ED"/>
    <w:rsid w:val="00327623"/>
    <w:rsid w:val="00343AC5"/>
    <w:rsid w:val="00345CF5"/>
    <w:rsid w:val="00351FEC"/>
    <w:rsid w:val="003853BF"/>
    <w:rsid w:val="003D408F"/>
    <w:rsid w:val="003E6801"/>
    <w:rsid w:val="004032DA"/>
    <w:rsid w:val="00414800"/>
    <w:rsid w:val="00436C09"/>
    <w:rsid w:val="00451735"/>
    <w:rsid w:val="00482A5F"/>
    <w:rsid w:val="004A3FE3"/>
    <w:rsid w:val="004C7CC1"/>
    <w:rsid w:val="004D07B4"/>
    <w:rsid w:val="004D6EE4"/>
    <w:rsid w:val="004E6DF9"/>
    <w:rsid w:val="00520B0F"/>
    <w:rsid w:val="00584C28"/>
    <w:rsid w:val="00590A0D"/>
    <w:rsid w:val="0062066B"/>
    <w:rsid w:val="00630AE9"/>
    <w:rsid w:val="00662E0C"/>
    <w:rsid w:val="006745E5"/>
    <w:rsid w:val="00675E88"/>
    <w:rsid w:val="007035DC"/>
    <w:rsid w:val="007069D9"/>
    <w:rsid w:val="007601E8"/>
    <w:rsid w:val="007639D0"/>
    <w:rsid w:val="00784042"/>
    <w:rsid w:val="00787A0F"/>
    <w:rsid w:val="007A605C"/>
    <w:rsid w:val="007C777D"/>
    <w:rsid w:val="007D0B9C"/>
    <w:rsid w:val="007D5851"/>
    <w:rsid w:val="00836BF3"/>
    <w:rsid w:val="008847B5"/>
    <w:rsid w:val="008D5029"/>
    <w:rsid w:val="009A2998"/>
    <w:rsid w:val="009E4586"/>
    <w:rsid w:val="00A069ED"/>
    <w:rsid w:val="00A16615"/>
    <w:rsid w:val="00B27746"/>
    <w:rsid w:val="00B50E4C"/>
    <w:rsid w:val="00BA762B"/>
    <w:rsid w:val="00BE0FDE"/>
    <w:rsid w:val="00BF4530"/>
    <w:rsid w:val="00C16D88"/>
    <w:rsid w:val="00C36FF1"/>
    <w:rsid w:val="00C726AF"/>
    <w:rsid w:val="00D00B8B"/>
    <w:rsid w:val="00DB3BA8"/>
    <w:rsid w:val="00DC18CF"/>
    <w:rsid w:val="00DE6208"/>
    <w:rsid w:val="00E41C59"/>
    <w:rsid w:val="00E53886"/>
    <w:rsid w:val="00E704C6"/>
    <w:rsid w:val="00E712F5"/>
    <w:rsid w:val="00EE7E6E"/>
    <w:rsid w:val="00F07C94"/>
    <w:rsid w:val="00F41DB4"/>
    <w:rsid w:val="00F81744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1AA44"/>
  <w15:docId w15:val="{6CA1D914-0B94-4B87-AD9A-F99E45E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3214" w:right="1460" w:hanging="2303"/>
    </w:pPr>
    <w:rPr>
      <w:sz w:val="40"/>
      <w:szCs w:val="40"/>
    </w:rPr>
  </w:style>
  <w:style w:type="paragraph" w:styleId="a6">
    <w:name w:val="List Paragraph"/>
    <w:basedOn w:val="a"/>
    <w:uiPriority w:val="34"/>
    <w:qFormat/>
    <w:pPr>
      <w:ind w:left="394" w:right="663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436C0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436C09"/>
    <w:rPr>
      <w:rFonts w:ascii="SimSun" w:eastAsia="SimSun" w:hAnsi="SimSun" w:cs="SimSun"/>
      <w:lang w:eastAsia="zh-TW"/>
    </w:rPr>
  </w:style>
  <w:style w:type="paragraph" w:styleId="a7">
    <w:name w:val="header"/>
    <w:basedOn w:val="a"/>
    <w:link w:val="a8"/>
    <w:uiPriority w:val="99"/>
    <w:unhideWhenUsed/>
    <w:rsid w:val="00A16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16615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16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16615"/>
    <w:rPr>
      <w:rFonts w:ascii="SimSun" w:eastAsia="SimSun" w:hAnsi="SimSun" w:cs="SimSun"/>
      <w:sz w:val="20"/>
      <w:szCs w:val="20"/>
      <w:lang w:eastAsia="zh-TW"/>
    </w:rPr>
  </w:style>
  <w:style w:type="character" w:styleId="ab">
    <w:name w:val="Hyperlink"/>
    <w:rsid w:val="00A069ED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787A0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75E88"/>
    <w:rPr>
      <w:color w:val="800080" w:themeColor="followedHyperlink"/>
      <w:u w:val="single"/>
    </w:rPr>
  </w:style>
  <w:style w:type="table" w:styleId="ae">
    <w:name w:val="Table Grid"/>
    <w:basedOn w:val="a1"/>
    <w:uiPriority w:val="39"/>
    <w:rsid w:val="0025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0C03FF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liwei huang</cp:lastModifiedBy>
  <cp:revision>29</cp:revision>
  <dcterms:created xsi:type="dcterms:W3CDTF">2026-06-23T06:33:00Z</dcterms:created>
  <dcterms:modified xsi:type="dcterms:W3CDTF">2026-06-30T01:25:00Z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2023-01-06T00:00:00Z</vt:filetime>
  </property>
</Properties>
</file>